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9" w:rsidRDefault="00A804D9" w:rsidP="00CC7809">
      <w:pPr>
        <w:spacing w:line="276" w:lineRule="auto"/>
        <w:jc w:val="center"/>
        <w:rPr>
          <w:b/>
          <w:color w:val="000000"/>
          <w:sz w:val="28"/>
          <w:szCs w:val="28"/>
        </w:rPr>
      </w:pPr>
      <w:r>
        <w:rPr>
          <w:b/>
          <w:color w:val="000000"/>
          <w:sz w:val="28"/>
          <w:szCs w:val="28"/>
        </w:rPr>
        <w:t>ЗВІТ КЕРІВНИКА</w:t>
      </w:r>
    </w:p>
    <w:p w:rsidR="00A804D9" w:rsidRDefault="00A804D9" w:rsidP="00CC7809">
      <w:pPr>
        <w:spacing w:line="276" w:lineRule="auto"/>
        <w:jc w:val="center"/>
        <w:rPr>
          <w:b/>
          <w:color w:val="000000"/>
          <w:sz w:val="28"/>
          <w:szCs w:val="28"/>
        </w:rPr>
      </w:pPr>
      <w:r>
        <w:rPr>
          <w:b/>
          <w:color w:val="000000"/>
          <w:sz w:val="28"/>
          <w:szCs w:val="28"/>
        </w:rPr>
        <w:t xml:space="preserve">комунального закладу «Дошкільний навчальний заклад (ясла-садок) </w:t>
      </w:r>
      <w:r>
        <w:rPr>
          <w:b/>
          <w:sz w:val="28"/>
          <w:szCs w:val="28"/>
        </w:rPr>
        <w:t>№</w:t>
      </w:r>
      <w:r w:rsidRPr="00A804D9">
        <w:rPr>
          <w:b/>
          <w:color w:val="000000"/>
          <w:sz w:val="28"/>
          <w:szCs w:val="28"/>
        </w:rPr>
        <w:t>50</w:t>
      </w:r>
      <w:r>
        <w:rPr>
          <w:b/>
          <w:color w:val="000000"/>
          <w:sz w:val="28"/>
          <w:szCs w:val="28"/>
        </w:rPr>
        <w:t xml:space="preserve"> Харківської міської ради» завідувача Грибіник Г.Ю. про свою діяльність за підсумками </w:t>
      </w:r>
      <w:r>
        <w:rPr>
          <w:b/>
          <w:sz w:val="28"/>
          <w:szCs w:val="28"/>
        </w:rPr>
        <w:t>2015</w:t>
      </w:r>
      <w:r w:rsidRPr="00C764FD">
        <w:rPr>
          <w:sz w:val="28"/>
          <w:szCs w:val="28"/>
        </w:rPr>
        <w:t>/</w:t>
      </w:r>
      <w:r>
        <w:rPr>
          <w:b/>
          <w:sz w:val="28"/>
          <w:szCs w:val="28"/>
        </w:rPr>
        <w:t xml:space="preserve">2016 </w:t>
      </w:r>
      <w:r>
        <w:rPr>
          <w:b/>
          <w:color w:val="000000"/>
          <w:sz w:val="28"/>
          <w:szCs w:val="28"/>
        </w:rPr>
        <w:t>навчального року перед педагогічним колективом та громадськістю</w:t>
      </w:r>
    </w:p>
    <w:p w:rsidR="00A804D9" w:rsidRDefault="00A804D9" w:rsidP="00CC7809">
      <w:pPr>
        <w:spacing w:line="276" w:lineRule="auto"/>
        <w:ind w:firstLine="708"/>
        <w:jc w:val="center"/>
        <w:rPr>
          <w:color w:val="000000"/>
        </w:rPr>
      </w:pPr>
    </w:p>
    <w:p w:rsidR="00A804D9" w:rsidRPr="00FA6DA4" w:rsidRDefault="00A804D9" w:rsidP="00CC7809">
      <w:pPr>
        <w:spacing w:line="276" w:lineRule="auto"/>
        <w:jc w:val="center"/>
        <w:rPr>
          <w:b/>
          <w:color w:val="000000"/>
          <w:sz w:val="28"/>
          <w:szCs w:val="28"/>
        </w:rPr>
      </w:pPr>
      <w:r w:rsidRPr="00FA6DA4">
        <w:rPr>
          <w:b/>
          <w:color w:val="000000"/>
          <w:sz w:val="28"/>
          <w:szCs w:val="28"/>
        </w:rPr>
        <w:t>І. ЗАГАЛЬНІ ВІДОМОСТІ ПРО ДОШКІЛЬНИЙ НАВЧАЛЬНИЙ ЗАКЛАД</w:t>
      </w:r>
    </w:p>
    <w:p w:rsidR="00A804D9" w:rsidRDefault="00A804D9" w:rsidP="00CC7809">
      <w:pPr>
        <w:spacing w:line="276" w:lineRule="auto"/>
        <w:ind w:firstLine="567"/>
        <w:jc w:val="both"/>
        <w:rPr>
          <w:color w:val="000000"/>
          <w:sz w:val="28"/>
          <w:szCs w:val="28"/>
        </w:rPr>
      </w:pPr>
      <w:r>
        <w:rPr>
          <w:color w:val="000000"/>
          <w:sz w:val="28"/>
          <w:szCs w:val="28"/>
        </w:rPr>
        <w:t>Дошкільний навчальний заклад загального розвитку, комунальної форми власності функціонує з 197</w:t>
      </w:r>
      <w:r w:rsidR="0083411D">
        <w:rPr>
          <w:color w:val="000000"/>
          <w:sz w:val="28"/>
          <w:szCs w:val="28"/>
        </w:rPr>
        <w:t>4</w:t>
      </w:r>
      <w:r>
        <w:rPr>
          <w:color w:val="000000"/>
          <w:sz w:val="28"/>
          <w:szCs w:val="28"/>
        </w:rPr>
        <w:t xml:space="preserve"> року. Проект розрахований на 210 дітей. У 2015/2016 навчальному році групи були укомплектовані за віковими ознаками. Загальна кількість вихованців складала 241 дитина. </w:t>
      </w:r>
    </w:p>
    <w:p w:rsidR="00A804D9" w:rsidRDefault="00A804D9" w:rsidP="00CC7809">
      <w:pPr>
        <w:spacing w:line="276" w:lineRule="auto"/>
        <w:ind w:firstLine="567"/>
        <w:jc w:val="both"/>
        <w:rPr>
          <w:color w:val="000000"/>
          <w:sz w:val="28"/>
          <w:szCs w:val="28"/>
        </w:rPr>
      </w:pPr>
      <w:r>
        <w:rPr>
          <w:color w:val="000000"/>
          <w:sz w:val="28"/>
          <w:szCs w:val="28"/>
        </w:rPr>
        <w:t xml:space="preserve">У дошкільному закладі функціонувало 11 груп з денним перебуванням дітей, із 9,10,5 та 12 годинним режимом роботи. </w:t>
      </w:r>
    </w:p>
    <w:p w:rsidR="00A804D9" w:rsidRDefault="00A804D9" w:rsidP="00CC7809">
      <w:pPr>
        <w:spacing w:line="276" w:lineRule="auto"/>
        <w:ind w:firstLine="567"/>
        <w:jc w:val="both"/>
        <w:rPr>
          <w:color w:val="000000"/>
          <w:sz w:val="28"/>
          <w:szCs w:val="28"/>
        </w:rPr>
      </w:pPr>
      <w:r>
        <w:rPr>
          <w:color w:val="000000"/>
          <w:sz w:val="28"/>
          <w:szCs w:val="28"/>
        </w:rPr>
        <w:t xml:space="preserve">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231A98" w:rsidRDefault="00A804D9" w:rsidP="00CC7809">
      <w:pPr>
        <w:spacing w:line="276" w:lineRule="auto"/>
        <w:ind w:firstLine="567"/>
        <w:jc w:val="both"/>
        <w:rPr>
          <w:color w:val="000000"/>
          <w:sz w:val="28"/>
          <w:szCs w:val="28"/>
        </w:rPr>
      </w:pPr>
      <w:r>
        <w:rPr>
          <w:color w:val="000000"/>
          <w:sz w:val="28"/>
          <w:szCs w:val="28"/>
        </w:rPr>
        <w:t xml:space="preserve">Дошкільний навчальний заклад (ясла – садок) </w:t>
      </w:r>
      <w:r>
        <w:rPr>
          <w:sz w:val="28"/>
          <w:szCs w:val="28"/>
        </w:rPr>
        <w:t>№ 50</w:t>
      </w:r>
      <w:r>
        <w:rPr>
          <w:color w:val="000000"/>
          <w:sz w:val="28"/>
          <w:szCs w:val="28"/>
        </w:rPr>
        <w:t xml:space="preserve"> протягом року працював з 07.00 до 19.00 години за п'ятиденним робочим тижнем. Навчальний рік у дошкільному закладі розпочат</w:t>
      </w:r>
      <w:r w:rsidR="00A445D7">
        <w:rPr>
          <w:color w:val="000000"/>
          <w:sz w:val="28"/>
          <w:szCs w:val="28"/>
        </w:rPr>
        <w:t xml:space="preserve">о з 1 вересня 2015 і закінчено </w:t>
      </w:r>
      <w:r>
        <w:rPr>
          <w:color w:val="000000"/>
          <w:sz w:val="28"/>
          <w:szCs w:val="28"/>
        </w:rPr>
        <w:t>31 травня 201</w:t>
      </w:r>
      <w:r w:rsidR="00A445D7">
        <w:rPr>
          <w:color w:val="000000"/>
          <w:sz w:val="28"/>
          <w:szCs w:val="28"/>
        </w:rPr>
        <w:t>6 року. З 1 червня до 31 серпня</w:t>
      </w:r>
      <w:r>
        <w:rPr>
          <w:color w:val="000000"/>
          <w:sz w:val="28"/>
          <w:szCs w:val="28"/>
        </w:rPr>
        <w:t xml:space="preserve">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A445D7" w:rsidRDefault="00A445D7" w:rsidP="00CC7809">
      <w:pPr>
        <w:spacing w:line="276" w:lineRule="auto"/>
        <w:ind w:firstLine="708"/>
        <w:jc w:val="both"/>
        <w:rPr>
          <w:color w:val="000000"/>
          <w:sz w:val="28"/>
          <w:szCs w:val="28"/>
        </w:rPr>
      </w:pPr>
    </w:p>
    <w:p w:rsidR="00A804D9" w:rsidRPr="00FA6DA4" w:rsidRDefault="00A804D9" w:rsidP="00CC7809">
      <w:pPr>
        <w:spacing w:line="276" w:lineRule="auto"/>
        <w:jc w:val="center"/>
        <w:rPr>
          <w:b/>
          <w:color w:val="000000"/>
          <w:sz w:val="28"/>
          <w:szCs w:val="28"/>
        </w:rPr>
      </w:pPr>
      <w:r w:rsidRPr="00FA6DA4">
        <w:rPr>
          <w:b/>
          <w:color w:val="000000"/>
          <w:sz w:val="28"/>
          <w:szCs w:val="28"/>
        </w:rPr>
        <w:t>ІІ. ПЕРСОНАЛЬНИЙ ВНЕСОК КЕРІВНИКА У ПІДВИЩЕННЯ РІВНЯ ОРГАНІЗАЦІЇ НАВЧАЛЬНО-ВИХОВНОГО ПРОЦЕСУ У НАВЧАЛЬНОМУ ЗАКЛАДІ</w:t>
      </w:r>
    </w:p>
    <w:p w:rsidR="00A804D9" w:rsidRDefault="00A804D9" w:rsidP="00CC7809">
      <w:pPr>
        <w:spacing w:line="276" w:lineRule="auto"/>
        <w:ind w:firstLine="567"/>
        <w:jc w:val="both"/>
        <w:rPr>
          <w:color w:val="000000"/>
          <w:sz w:val="28"/>
          <w:szCs w:val="28"/>
        </w:rPr>
      </w:pPr>
      <w:r>
        <w:rPr>
          <w:color w:val="000000"/>
          <w:sz w:val="28"/>
          <w:szCs w:val="28"/>
        </w:rPr>
        <w:t>Дошкільний заклад здійснював свою діяльність відповідно до плану, який складається на навчальний рік та період оз</w:t>
      </w:r>
      <w:r w:rsidR="00A445D7">
        <w:rPr>
          <w:color w:val="000000"/>
          <w:sz w:val="28"/>
          <w:szCs w:val="28"/>
        </w:rPr>
        <w:t>доровлення. План роботи на</w:t>
      </w:r>
      <w:r>
        <w:rPr>
          <w:color w:val="000000"/>
          <w:sz w:val="28"/>
          <w:szCs w:val="28"/>
        </w:rPr>
        <w:t xml:space="preserve"> рік схвалено педагогічною радою закладу, затверджено керівником і погоджено з </w:t>
      </w:r>
      <w:proofErr w:type="spellStart"/>
      <w:r>
        <w:rPr>
          <w:color w:val="000000"/>
          <w:sz w:val="28"/>
          <w:szCs w:val="28"/>
        </w:rPr>
        <w:t>з</w:t>
      </w:r>
      <w:proofErr w:type="spellEnd"/>
      <w:r>
        <w:rPr>
          <w:color w:val="000000"/>
          <w:sz w:val="28"/>
          <w:szCs w:val="28"/>
        </w:rPr>
        <w:t xml:space="preserve"> Управлінням освіти адміністрації </w:t>
      </w:r>
      <w:proofErr w:type="spellStart"/>
      <w:r>
        <w:rPr>
          <w:color w:val="000000"/>
          <w:sz w:val="28"/>
          <w:szCs w:val="28"/>
        </w:rPr>
        <w:t>Червонозаводського</w:t>
      </w:r>
      <w:proofErr w:type="spellEnd"/>
      <w:r>
        <w:rPr>
          <w:color w:val="000000"/>
          <w:sz w:val="28"/>
          <w:szCs w:val="28"/>
        </w:rPr>
        <w:t xml:space="preserve"> району Харківської міської ради. </w:t>
      </w:r>
      <w:r w:rsidR="003C73E6">
        <w:rPr>
          <w:color w:val="000000"/>
          <w:sz w:val="28"/>
          <w:szCs w:val="28"/>
        </w:rPr>
        <w:t xml:space="preserve">З метою підвищення рівня організації навчально-виховного процесу завідувач щомісяця відвідував «Школу молодого керівника», що створено при методичному центрі Департаменту освіти Харківської міської ради», де приймав участь у семінарах «Створення позитивного іміджу закладу», «Педагогічна рада», «Атестація педагогічних працівників», тощо. Також за у січні 2016 року Грибіник Г.Ю. було обрано до складу Ради керівників міста при Департаменті освіти строком на 4 роки. </w:t>
      </w:r>
    </w:p>
    <w:p w:rsidR="00A804D9" w:rsidRDefault="00A804D9" w:rsidP="00CC7809">
      <w:pPr>
        <w:spacing w:line="276" w:lineRule="auto"/>
        <w:jc w:val="center"/>
        <w:rPr>
          <w:color w:val="000000"/>
          <w:sz w:val="28"/>
          <w:szCs w:val="28"/>
        </w:rPr>
      </w:pPr>
      <w:r>
        <w:rPr>
          <w:b/>
          <w:bCs/>
          <w:i/>
          <w:iCs/>
          <w:color w:val="000000"/>
          <w:sz w:val="28"/>
          <w:szCs w:val="28"/>
        </w:rPr>
        <w:lastRenderedPageBreak/>
        <w:t>Вжиті завідувачем дошкільним навчальним закладом заходи щодо охоплення навчанням дітей 5-ти річного віку</w:t>
      </w:r>
    </w:p>
    <w:p w:rsidR="00B8454E" w:rsidRDefault="00A804D9" w:rsidP="00CC7809">
      <w:pPr>
        <w:spacing w:line="276" w:lineRule="auto"/>
        <w:ind w:firstLine="567"/>
        <w:jc w:val="both"/>
        <w:rPr>
          <w:color w:val="FF0000"/>
          <w:sz w:val="28"/>
          <w:szCs w:val="28"/>
        </w:rPr>
      </w:pPr>
      <w:r>
        <w:rPr>
          <w:color w:val="000000"/>
          <w:sz w:val="28"/>
          <w:szCs w:val="28"/>
        </w:rPr>
        <w:t>На</w:t>
      </w:r>
      <w:r w:rsidR="00A445D7">
        <w:rPr>
          <w:color w:val="000000"/>
          <w:sz w:val="28"/>
          <w:szCs w:val="28"/>
        </w:rPr>
        <w:t xml:space="preserve"> виконання Закону України «</w:t>
      </w:r>
      <w:r>
        <w:rPr>
          <w:color w:val="000000"/>
          <w:sz w:val="28"/>
          <w:szCs w:val="28"/>
        </w:rPr>
        <w:t>Про дошкільну освіту</w:t>
      </w:r>
      <w:r w:rsidR="00A445D7">
        <w:rPr>
          <w:color w:val="000000"/>
          <w:sz w:val="28"/>
          <w:szCs w:val="28"/>
        </w:rPr>
        <w:t>»</w:t>
      </w:r>
      <w:r>
        <w:rPr>
          <w:color w:val="000000"/>
          <w:sz w:val="28"/>
          <w:szCs w:val="28"/>
        </w:rPr>
        <w:t>, листа М</w:t>
      </w:r>
      <w:r w:rsidR="00A445D7">
        <w:rPr>
          <w:color w:val="000000"/>
          <w:sz w:val="28"/>
          <w:szCs w:val="28"/>
        </w:rPr>
        <w:t>ОН України від 18.12.2000 року «</w:t>
      </w:r>
      <w:r>
        <w:rPr>
          <w:color w:val="000000"/>
          <w:sz w:val="28"/>
          <w:szCs w:val="28"/>
        </w:rPr>
        <w:t>Про організацію роботи з дітьми старшого дошкільного віку</w:t>
      </w:r>
      <w:r w:rsidR="00A445D7">
        <w:rPr>
          <w:color w:val="000000"/>
          <w:sz w:val="28"/>
          <w:szCs w:val="28"/>
        </w:rPr>
        <w:t>»</w:t>
      </w:r>
      <w:r>
        <w:rPr>
          <w:color w:val="000000"/>
          <w:sz w:val="28"/>
          <w:szCs w:val="28"/>
        </w:rPr>
        <w:t>, Інструктивно-методичного листа МО</w:t>
      </w:r>
      <w:r w:rsidR="00A445D7">
        <w:rPr>
          <w:color w:val="000000"/>
          <w:sz w:val="28"/>
          <w:szCs w:val="28"/>
        </w:rPr>
        <w:t>Н України від 04.10.2007 року «</w:t>
      </w:r>
      <w:r>
        <w:rPr>
          <w:color w:val="000000"/>
          <w:sz w:val="28"/>
          <w:szCs w:val="28"/>
        </w:rPr>
        <w:t>Про систему роботи з дітьми, які не відвідують дошкільні заклади», «Про здійснення соціально – педагогічного патронату» (від 17.12.2008 №1/9 – 811 )</w:t>
      </w:r>
      <w:r w:rsidR="003C73E6">
        <w:rPr>
          <w:color w:val="000000"/>
          <w:sz w:val="28"/>
          <w:szCs w:val="28"/>
        </w:rPr>
        <w:t xml:space="preserve"> </w:t>
      </w:r>
      <w:r w:rsidR="003C73E6" w:rsidRPr="00947E1B">
        <w:rPr>
          <w:sz w:val="28"/>
          <w:szCs w:val="28"/>
        </w:rPr>
        <w:t xml:space="preserve">при активній співпраці зі співробітниками ЖКП та </w:t>
      </w:r>
      <w:r w:rsidR="00B8454E">
        <w:rPr>
          <w:sz w:val="28"/>
          <w:szCs w:val="28"/>
        </w:rPr>
        <w:t>Х</w:t>
      </w:r>
      <w:r w:rsidR="003C73E6">
        <w:rPr>
          <w:sz w:val="28"/>
          <w:szCs w:val="28"/>
        </w:rPr>
        <w:t>МД</w:t>
      </w:r>
      <w:r w:rsidR="00B8454E">
        <w:rPr>
          <w:sz w:val="28"/>
          <w:szCs w:val="28"/>
        </w:rPr>
        <w:t>К</w:t>
      </w:r>
      <w:r w:rsidR="003C73E6">
        <w:rPr>
          <w:sz w:val="28"/>
          <w:szCs w:val="28"/>
        </w:rPr>
        <w:t>Л</w:t>
      </w:r>
      <w:r w:rsidR="00B8454E">
        <w:rPr>
          <w:sz w:val="28"/>
          <w:szCs w:val="28"/>
        </w:rPr>
        <w:t xml:space="preserve"> №24</w:t>
      </w:r>
      <w:r>
        <w:rPr>
          <w:color w:val="000000"/>
          <w:sz w:val="28"/>
          <w:szCs w:val="28"/>
        </w:rPr>
        <w:t xml:space="preserve"> педагогами закладу проводилося обстеження мікрорайону</w:t>
      </w:r>
      <w:r w:rsidR="00B8454E">
        <w:rPr>
          <w:color w:val="000000"/>
          <w:sz w:val="28"/>
          <w:szCs w:val="28"/>
        </w:rPr>
        <w:t>.</w:t>
      </w:r>
      <w:r w:rsidR="003C73E6" w:rsidRPr="003C73E6">
        <w:rPr>
          <w:sz w:val="28"/>
          <w:szCs w:val="28"/>
        </w:rPr>
        <w:t xml:space="preserve"> </w:t>
      </w:r>
      <w:r w:rsidR="003C73E6" w:rsidRPr="00947E1B">
        <w:rPr>
          <w:sz w:val="28"/>
          <w:szCs w:val="28"/>
        </w:rPr>
        <w:t>На підставі зібраних даних було складено реєстр дітей, що мешкають у мікрорайоні від народження до шестирічного віку.</w:t>
      </w:r>
      <w:r w:rsidRPr="00A804D9">
        <w:rPr>
          <w:color w:val="FF0000"/>
          <w:sz w:val="28"/>
          <w:szCs w:val="28"/>
        </w:rPr>
        <w:t xml:space="preserve"> </w:t>
      </w:r>
    </w:p>
    <w:p w:rsidR="00A804D9" w:rsidRDefault="00A804D9" w:rsidP="00CC7809">
      <w:pPr>
        <w:spacing w:line="276" w:lineRule="auto"/>
        <w:ind w:firstLine="567"/>
        <w:jc w:val="both"/>
        <w:rPr>
          <w:color w:val="000000"/>
          <w:sz w:val="28"/>
          <w:szCs w:val="28"/>
        </w:rPr>
      </w:pPr>
      <w:r w:rsidRPr="003F1341">
        <w:rPr>
          <w:sz w:val="28"/>
          <w:szCs w:val="28"/>
        </w:rPr>
        <w:t xml:space="preserve">У 2015/2016 навчальному році </w:t>
      </w:r>
      <w:r w:rsidR="00AD659C" w:rsidRPr="003F1341">
        <w:rPr>
          <w:sz w:val="28"/>
          <w:szCs w:val="28"/>
        </w:rPr>
        <w:t xml:space="preserve">в мікрорайоні мешкало 408 дітей віком від 0 до 6 років. </w:t>
      </w:r>
      <w:r w:rsidR="001071E7" w:rsidRPr="003F1341">
        <w:rPr>
          <w:sz w:val="28"/>
          <w:szCs w:val="28"/>
        </w:rPr>
        <w:t xml:space="preserve">70 дітей </w:t>
      </w:r>
      <w:r w:rsidRPr="003F1341">
        <w:rPr>
          <w:sz w:val="28"/>
          <w:szCs w:val="28"/>
        </w:rPr>
        <w:t xml:space="preserve">п’ятирічного віку </w:t>
      </w:r>
      <w:r w:rsidR="001A38DA" w:rsidRPr="003F1341">
        <w:rPr>
          <w:sz w:val="28"/>
          <w:szCs w:val="28"/>
        </w:rPr>
        <w:t xml:space="preserve">(100%) </w:t>
      </w:r>
      <w:r w:rsidRPr="003F1341">
        <w:rPr>
          <w:sz w:val="28"/>
          <w:szCs w:val="28"/>
        </w:rPr>
        <w:t xml:space="preserve">були охоплені дошкільною освітою, Протягом звітного року значно збільшився відсоток  охоплення дітей раннього віку дошкільною освітою – </w:t>
      </w:r>
      <w:r w:rsidR="0008493F">
        <w:rPr>
          <w:sz w:val="28"/>
          <w:szCs w:val="28"/>
        </w:rPr>
        <w:t>71</w:t>
      </w:r>
      <w:r w:rsidRPr="003F1341">
        <w:rPr>
          <w:sz w:val="28"/>
          <w:szCs w:val="28"/>
        </w:rPr>
        <w:t>%</w:t>
      </w:r>
      <w:r w:rsidR="0008493F">
        <w:rPr>
          <w:sz w:val="28"/>
          <w:szCs w:val="28"/>
        </w:rPr>
        <w:t>, з них 35%</w:t>
      </w:r>
      <w:r w:rsidRPr="003F1341">
        <w:rPr>
          <w:sz w:val="28"/>
          <w:szCs w:val="28"/>
        </w:rPr>
        <w:t xml:space="preserve"> </w:t>
      </w:r>
      <w:r w:rsidR="0008493F" w:rsidRPr="003F1341">
        <w:rPr>
          <w:sz w:val="28"/>
          <w:szCs w:val="28"/>
        </w:rPr>
        <w:t>відвідували дошкільний навчальний заклад № 50, решта відвіду</w:t>
      </w:r>
      <w:r w:rsidR="0008493F">
        <w:rPr>
          <w:sz w:val="28"/>
          <w:szCs w:val="28"/>
        </w:rPr>
        <w:t>вали</w:t>
      </w:r>
      <w:r w:rsidR="0008493F" w:rsidRPr="003F1341">
        <w:rPr>
          <w:sz w:val="28"/>
          <w:szCs w:val="28"/>
        </w:rPr>
        <w:t xml:space="preserve"> інші комунальні дошкільні навчальні заклади та приватні заклади освіти.</w:t>
      </w:r>
      <w:r w:rsidR="002133C2">
        <w:rPr>
          <w:sz w:val="28"/>
          <w:szCs w:val="28"/>
        </w:rPr>
        <w:t xml:space="preserve"> </w:t>
      </w:r>
      <w:r w:rsidRPr="003F1341">
        <w:rPr>
          <w:sz w:val="28"/>
          <w:szCs w:val="28"/>
        </w:rPr>
        <w:t>Педагогічн</w:t>
      </w:r>
      <w:r w:rsidR="00A445D7" w:rsidRPr="003F1341">
        <w:rPr>
          <w:sz w:val="28"/>
          <w:szCs w:val="28"/>
        </w:rPr>
        <w:t>і працівники під час обстеження</w:t>
      </w:r>
      <w:r w:rsidRPr="003F1341">
        <w:rPr>
          <w:sz w:val="28"/>
          <w:szCs w:val="28"/>
        </w:rPr>
        <w:t xml:space="preserve"> мікрорайону </w:t>
      </w:r>
      <w:r w:rsidR="00A445D7" w:rsidRPr="003F1341">
        <w:rPr>
          <w:sz w:val="28"/>
          <w:szCs w:val="28"/>
        </w:rPr>
        <w:t xml:space="preserve">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276ED0" w:rsidRPr="008E00C6" w:rsidRDefault="00A804D9" w:rsidP="00CC7809">
      <w:pPr>
        <w:spacing w:line="276" w:lineRule="auto"/>
        <w:ind w:firstLine="567"/>
        <w:jc w:val="both"/>
        <w:rPr>
          <w:sz w:val="28"/>
          <w:szCs w:val="28"/>
        </w:rPr>
      </w:pPr>
      <w:r>
        <w:rPr>
          <w:color w:val="000000"/>
          <w:sz w:val="28"/>
          <w:szCs w:val="28"/>
        </w:rPr>
        <w:t xml:space="preserve">З метою пропагування дошкільної освіти та більш глибокого ознайомлення з роботою </w:t>
      </w:r>
      <w:r w:rsidR="003C2A06">
        <w:rPr>
          <w:color w:val="000000"/>
          <w:sz w:val="28"/>
          <w:szCs w:val="28"/>
        </w:rPr>
        <w:t>закладу</w:t>
      </w:r>
      <w:r w:rsidRPr="006B44D4">
        <w:rPr>
          <w:sz w:val="28"/>
          <w:szCs w:val="28"/>
        </w:rPr>
        <w:t xml:space="preserve">, </w:t>
      </w:r>
      <w:r w:rsidR="006B44D4" w:rsidRPr="006B44D4">
        <w:rPr>
          <w:sz w:val="28"/>
          <w:szCs w:val="28"/>
        </w:rPr>
        <w:t>20</w:t>
      </w:r>
      <w:r w:rsidR="00A445D7">
        <w:rPr>
          <w:sz w:val="28"/>
          <w:szCs w:val="28"/>
        </w:rPr>
        <w:t xml:space="preserve"> квітня</w:t>
      </w:r>
      <w:r w:rsidRPr="006B44D4">
        <w:rPr>
          <w:sz w:val="28"/>
          <w:szCs w:val="28"/>
        </w:rPr>
        <w:t xml:space="preserve"> було</w:t>
      </w:r>
      <w:r>
        <w:rPr>
          <w:color w:val="000000"/>
          <w:sz w:val="28"/>
          <w:szCs w:val="28"/>
        </w:rPr>
        <w:t xml:space="preserve"> проведено День відкритих дверей. Батьки  були залучені до екскурсії по  приміщенням та холам дитячого садка</w:t>
      </w:r>
      <w:r w:rsidRPr="003C2A06">
        <w:rPr>
          <w:color w:val="FF0000"/>
          <w:sz w:val="28"/>
          <w:szCs w:val="28"/>
        </w:rPr>
        <w:t xml:space="preserve">, </w:t>
      </w:r>
      <w:r w:rsidRPr="000E3860">
        <w:rPr>
          <w:sz w:val="28"/>
          <w:szCs w:val="28"/>
        </w:rPr>
        <w:t xml:space="preserve">переглянули </w:t>
      </w:r>
      <w:r w:rsidR="00276ED0" w:rsidRPr="000E3860">
        <w:rPr>
          <w:sz w:val="28"/>
          <w:szCs w:val="28"/>
        </w:rPr>
        <w:t xml:space="preserve">заняття з логіко – математичного розвитку в групах молодшого та старшого дошкільного віку, </w:t>
      </w:r>
      <w:r w:rsidRPr="000E3860">
        <w:rPr>
          <w:sz w:val="28"/>
          <w:szCs w:val="28"/>
        </w:rPr>
        <w:t>розвагу</w:t>
      </w:r>
      <w:r w:rsidRPr="003C2A06">
        <w:rPr>
          <w:color w:val="FF0000"/>
          <w:sz w:val="28"/>
          <w:szCs w:val="28"/>
        </w:rPr>
        <w:t xml:space="preserve"> </w:t>
      </w:r>
      <w:r w:rsidR="00276ED0" w:rsidRPr="000E3860">
        <w:rPr>
          <w:sz w:val="28"/>
          <w:szCs w:val="28"/>
        </w:rPr>
        <w:t>«Наш садок найкращій»,</w:t>
      </w:r>
      <w:r w:rsidR="000E3860">
        <w:rPr>
          <w:color w:val="FF0000"/>
          <w:sz w:val="28"/>
          <w:szCs w:val="28"/>
        </w:rPr>
        <w:t xml:space="preserve"> </w:t>
      </w:r>
      <w:r w:rsidRPr="000E3860">
        <w:rPr>
          <w:sz w:val="28"/>
          <w:szCs w:val="28"/>
        </w:rPr>
        <w:t>верніса</w:t>
      </w:r>
      <w:r w:rsidR="000E3860" w:rsidRPr="000E3860">
        <w:rPr>
          <w:sz w:val="28"/>
          <w:szCs w:val="28"/>
        </w:rPr>
        <w:t>жі дитячих та колективних робіт, м</w:t>
      </w:r>
      <w:r w:rsidR="00276ED0" w:rsidRPr="000E3860">
        <w:rPr>
          <w:sz w:val="28"/>
          <w:szCs w:val="28"/>
        </w:rPr>
        <w:t xml:space="preserve">айстер </w:t>
      </w:r>
      <w:r w:rsidR="000E3860" w:rsidRPr="000E3860">
        <w:rPr>
          <w:sz w:val="28"/>
          <w:szCs w:val="28"/>
        </w:rPr>
        <w:t>–</w:t>
      </w:r>
      <w:r w:rsidR="00276ED0" w:rsidRPr="000E3860">
        <w:rPr>
          <w:sz w:val="28"/>
          <w:szCs w:val="28"/>
        </w:rPr>
        <w:t xml:space="preserve"> клас</w:t>
      </w:r>
      <w:r w:rsidR="000E3860" w:rsidRPr="000E3860">
        <w:rPr>
          <w:sz w:val="28"/>
          <w:szCs w:val="28"/>
        </w:rPr>
        <w:t xml:space="preserve"> для батьків «Дівоча краса</w:t>
      </w:r>
      <w:r w:rsidR="000E3860" w:rsidRPr="008E00C6">
        <w:rPr>
          <w:sz w:val="28"/>
          <w:szCs w:val="28"/>
        </w:rPr>
        <w:t>», з</w:t>
      </w:r>
      <w:r w:rsidR="00276ED0" w:rsidRPr="008E00C6">
        <w:rPr>
          <w:sz w:val="28"/>
          <w:szCs w:val="28"/>
        </w:rPr>
        <w:t>агальні батьківські збори для батьків діти які зареєстровані на 2016/2017 навчальний рік «Ми сьогодні, крі</w:t>
      </w:r>
      <w:r w:rsidR="000E3860" w:rsidRPr="008E00C6">
        <w:rPr>
          <w:sz w:val="28"/>
          <w:szCs w:val="28"/>
        </w:rPr>
        <w:t>м малят, зустрічаємо мам і тат»</w:t>
      </w:r>
      <w:r w:rsidR="00276ED0" w:rsidRPr="008E00C6">
        <w:rPr>
          <w:sz w:val="28"/>
          <w:szCs w:val="28"/>
        </w:rPr>
        <w:t xml:space="preserve"> (музична зала)</w:t>
      </w:r>
      <w:r w:rsidR="008E00C6">
        <w:rPr>
          <w:sz w:val="28"/>
          <w:szCs w:val="28"/>
        </w:rPr>
        <w:t>.</w:t>
      </w:r>
    </w:p>
    <w:p w:rsidR="003C2A06" w:rsidRPr="00947E1B" w:rsidRDefault="00A804D9" w:rsidP="00CC7809">
      <w:pPr>
        <w:spacing w:line="276" w:lineRule="auto"/>
        <w:ind w:firstLine="567"/>
        <w:jc w:val="both"/>
        <w:rPr>
          <w:sz w:val="28"/>
          <w:szCs w:val="28"/>
        </w:rPr>
      </w:pPr>
      <w:r>
        <w:rPr>
          <w:color w:val="000000"/>
          <w:sz w:val="28"/>
          <w:szCs w:val="28"/>
        </w:rPr>
        <w:t>Були представлені мультимедій</w:t>
      </w:r>
      <w:r w:rsidR="000E3860">
        <w:rPr>
          <w:color w:val="000000"/>
          <w:sz w:val="28"/>
          <w:szCs w:val="28"/>
        </w:rPr>
        <w:t xml:space="preserve">ні презентації завідувача </w:t>
      </w:r>
      <w:r>
        <w:rPr>
          <w:color w:val="000000"/>
          <w:sz w:val="28"/>
          <w:szCs w:val="28"/>
        </w:rPr>
        <w:t xml:space="preserve">дошкільного навчального закладу № </w:t>
      </w:r>
      <w:r w:rsidR="003C2A06">
        <w:rPr>
          <w:color w:val="000000"/>
          <w:sz w:val="28"/>
          <w:szCs w:val="28"/>
        </w:rPr>
        <w:t xml:space="preserve">50 </w:t>
      </w:r>
      <w:r w:rsidRPr="008E00C6">
        <w:rPr>
          <w:sz w:val="28"/>
          <w:szCs w:val="28"/>
        </w:rPr>
        <w:t>Гр</w:t>
      </w:r>
      <w:r w:rsidR="003C2A06" w:rsidRPr="008E00C6">
        <w:rPr>
          <w:sz w:val="28"/>
          <w:szCs w:val="28"/>
        </w:rPr>
        <w:t>ибіник</w:t>
      </w:r>
      <w:r w:rsidRPr="008E00C6">
        <w:rPr>
          <w:sz w:val="28"/>
          <w:szCs w:val="28"/>
        </w:rPr>
        <w:t xml:space="preserve"> «Основні принципи роботи дошкільного навчального закладу», практичного психолога </w:t>
      </w:r>
      <w:r w:rsidR="003C2A06" w:rsidRPr="008E00C6">
        <w:rPr>
          <w:sz w:val="28"/>
          <w:szCs w:val="28"/>
        </w:rPr>
        <w:t>Максименко О.О.</w:t>
      </w:r>
      <w:r w:rsidRPr="008E00C6">
        <w:rPr>
          <w:sz w:val="28"/>
          <w:szCs w:val="28"/>
        </w:rPr>
        <w:t xml:space="preserve"> «Адаптація дітей до умов дошкільного навчального закладу», вихователя</w:t>
      </w:r>
      <w:r w:rsidR="003C2A06" w:rsidRPr="008E00C6">
        <w:rPr>
          <w:sz w:val="28"/>
          <w:szCs w:val="28"/>
        </w:rPr>
        <w:t>-методиста Попової Л.О.</w:t>
      </w:r>
      <w:r w:rsidRPr="008E00C6">
        <w:rPr>
          <w:sz w:val="28"/>
          <w:szCs w:val="28"/>
        </w:rPr>
        <w:t xml:space="preserve"> «Навчально-виховний процес у дошкільному навчальному закладі»</w:t>
      </w:r>
      <w:r w:rsidR="003C2A06" w:rsidRPr="008E00C6">
        <w:rPr>
          <w:sz w:val="28"/>
          <w:szCs w:val="28"/>
        </w:rPr>
        <w:t xml:space="preserve">. </w:t>
      </w:r>
      <w:r w:rsidRPr="008E00C6">
        <w:rPr>
          <w:sz w:val="28"/>
          <w:szCs w:val="28"/>
        </w:rPr>
        <w:t>З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003C2A06" w:rsidRPr="003C2A06">
        <w:rPr>
          <w:sz w:val="28"/>
          <w:szCs w:val="28"/>
        </w:rPr>
        <w:t xml:space="preserve"> </w:t>
      </w:r>
      <w:r w:rsidR="003C2A06" w:rsidRPr="00947E1B">
        <w:rPr>
          <w:sz w:val="28"/>
          <w:szCs w:val="28"/>
        </w:rPr>
        <w:t xml:space="preserve">У дошкільному закладі проводиться розгорнута розвивальна, виховна та навчальна робота з вихованцями. </w:t>
      </w:r>
      <w:r w:rsidR="003C2A06">
        <w:rPr>
          <w:sz w:val="28"/>
          <w:szCs w:val="28"/>
        </w:rPr>
        <w:t xml:space="preserve">Також мешканці мікрорайону мали можливість відвідувати традиційні </w:t>
      </w:r>
      <w:r w:rsidR="003C2A06" w:rsidRPr="00947E1B">
        <w:rPr>
          <w:sz w:val="28"/>
          <w:szCs w:val="28"/>
        </w:rPr>
        <w:t>розважальн</w:t>
      </w:r>
      <w:r w:rsidR="003C2A06">
        <w:rPr>
          <w:sz w:val="28"/>
          <w:szCs w:val="28"/>
        </w:rPr>
        <w:t>і</w:t>
      </w:r>
      <w:r w:rsidR="003C2A06" w:rsidRPr="00947E1B">
        <w:rPr>
          <w:sz w:val="28"/>
          <w:szCs w:val="28"/>
        </w:rPr>
        <w:t xml:space="preserve"> музичн</w:t>
      </w:r>
      <w:r w:rsidR="003C2A06">
        <w:rPr>
          <w:sz w:val="28"/>
          <w:szCs w:val="28"/>
        </w:rPr>
        <w:t>і</w:t>
      </w:r>
      <w:r w:rsidR="003C2A06" w:rsidRPr="00947E1B">
        <w:rPr>
          <w:sz w:val="28"/>
          <w:szCs w:val="28"/>
        </w:rPr>
        <w:t xml:space="preserve"> та спортивн</w:t>
      </w:r>
      <w:r w:rsidR="003C2A06">
        <w:rPr>
          <w:sz w:val="28"/>
          <w:szCs w:val="28"/>
        </w:rPr>
        <w:t>і</w:t>
      </w:r>
      <w:r w:rsidR="00A445D7">
        <w:rPr>
          <w:sz w:val="28"/>
          <w:szCs w:val="28"/>
        </w:rPr>
        <w:t xml:space="preserve"> заходи: День знань,</w:t>
      </w:r>
      <w:r w:rsidR="003C2A06" w:rsidRPr="00947E1B">
        <w:rPr>
          <w:sz w:val="28"/>
          <w:szCs w:val="28"/>
        </w:rPr>
        <w:t xml:space="preserve"> </w:t>
      </w:r>
      <w:r w:rsidR="003C2A06">
        <w:rPr>
          <w:sz w:val="28"/>
          <w:szCs w:val="28"/>
        </w:rPr>
        <w:t xml:space="preserve">День </w:t>
      </w:r>
      <w:proofErr w:type="spellStart"/>
      <w:r w:rsidR="003C2A06">
        <w:rPr>
          <w:sz w:val="28"/>
          <w:szCs w:val="28"/>
        </w:rPr>
        <w:lastRenderedPageBreak/>
        <w:t>Дошкілля</w:t>
      </w:r>
      <w:proofErr w:type="spellEnd"/>
      <w:r w:rsidR="003C2A06">
        <w:rPr>
          <w:sz w:val="28"/>
          <w:szCs w:val="28"/>
        </w:rPr>
        <w:t xml:space="preserve">, </w:t>
      </w:r>
      <w:r w:rsidR="00233568">
        <w:rPr>
          <w:sz w:val="28"/>
          <w:szCs w:val="28"/>
        </w:rPr>
        <w:t>Масляна,</w:t>
      </w:r>
      <w:r w:rsidR="003C2A06" w:rsidRPr="00947E1B">
        <w:rPr>
          <w:sz w:val="28"/>
          <w:szCs w:val="28"/>
        </w:rPr>
        <w:t xml:space="preserve"> </w:t>
      </w:r>
      <w:r w:rsidR="003C2A06">
        <w:rPr>
          <w:sz w:val="28"/>
          <w:szCs w:val="28"/>
        </w:rPr>
        <w:t xml:space="preserve">Великдень, </w:t>
      </w:r>
      <w:r w:rsidR="003C2A06" w:rsidRPr="00947E1B">
        <w:rPr>
          <w:sz w:val="28"/>
          <w:szCs w:val="28"/>
        </w:rPr>
        <w:t>День захисту дітей</w:t>
      </w:r>
      <w:r w:rsidR="003C2A06">
        <w:rPr>
          <w:sz w:val="28"/>
          <w:szCs w:val="28"/>
        </w:rPr>
        <w:t>, Дні здоров’я, тощо</w:t>
      </w:r>
      <w:r w:rsidR="003C2A06" w:rsidRPr="00947E1B">
        <w:rPr>
          <w:sz w:val="28"/>
          <w:szCs w:val="28"/>
        </w:rPr>
        <w:t>. Під час заходів присутнім була надана можливість ознайомитись з умовами перебування дітей в дошкільному закладі, з програмами розвитку дітей, які використовують педагоги у своїй роботі.</w:t>
      </w:r>
    </w:p>
    <w:p w:rsidR="00303040" w:rsidRDefault="00303040" w:rsidP="00CC7809">
      <w:pPr>
        <w:spacing w:line="276" w:lineRule="auto"/>
        <w:ind w:left="284"/>
        <w:jc w:val="center"/>
        <w:rPr>
          <w:b/>
          <w:bCs/>
          <w:i/>
          <w:iCs/>
          <w:color w:val="000000"/>
          <w:sz w:val="28"/>
          <w:szCs w:val="28"/>
        </w:rPr>
      </w:pPr>
    </w:p>
    <w:p w:rsidR="006772A2" w:rsidRPr="00F46693" w:rsidRDefault="006772A2" w:rsidP="00CC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sidR="009A48EA">
        <w:rPr>
          <w:b/>
          <w:i/>
          <w:sz w:val="28"/>
          <w:szCs w:val="28"/>
          <w:lang w:val="ru-RU"/>
        </w:rPr>
        <w:t xml:space="preserve"> </w:t>
      </w:r>
      <w:r w:rsidRPr="00F46693">
        <w:rPr>
          <w:b/>
          <w:i/>
          <w:sz w:val="28"/>
          <w:szCs w:val="28"/>
        </w:rPr>
        <w:t>щодо упровадження інновац</w:t>
      </w:r>
      <w:r w:rsidR="00CC7809">
        <w:rPr>
          <w:b/>
          <w:i/>
          <w:sz w:val="28"/>
          <w:szCs w:val="28"/>
        </w:rPr>
        <w:t>ійних педагогічних технологій</w:t>
      </w:r>
      <w:r w:rsidRPr="00F46693">
        <w:rPr>
          <w:b/>
          <w:i/>
          <w:sz w:val="28"/>
          <w:szCs w:val="28"/>
        </w:rPr>
        <w:t xml:space="preserve"> у</w:t>
      </w:r>
      <w:r w:rsidR="003E7ACC">
        <w:rPr>
          <w:b/>
          <w:i/>
          <w:sz w:val="28"/>
          <w:szCs w:val="28"/>
        </w:rPr>
        <w:t xml:space="preserve"> </w:t>
      </w:r>
      <w:r>
        <w:rPr>
          <w:b/>
          <w:i/>
          <w:sz w:val="28"/>
          <w:szCs w:val="28"/>
        </w:rPr>
        <w:t>педагогічний</w:t>
      </w:r>
      <w:r w:rsidRPr="00F46693">
        <w:rPr>
          <w:b/>
          <w:i/>
          <w:sz w:val="28"/>
          <w:szCs w:val="28"/>
        </w:rPr>
        <w:t xml:space="preserve"> процес</w:t>
      </w:r>
    </w:p>
    <w:p w:rsidR="00A804D9" w:rsidRDefault="00A445D7" w:rsidP="00CC7809">
      <w:pPr>
        <w:spacing w:line="276" w:lineRule="auto"/>
        <w:ind w:firstLine="567"/>
        <w:jc w:val="both"/>
        <w:rPr>
          <w:color w:val="000000"/>
          <w:sz w:val="28"/>
          <w:szCs w:val="28"/>
        </w:rPr>
      </w:pPr>
      <w:r>
        <w:rPr>
          <w:color w:val="000000"/>
          <w:sz w:val="28"/>
          <w:szCs w:val="28"/>
        </w:rPr>
        <w:t>Планом роботи на</w:t>
      </w:r>
      <w:r w:rsidR="00A804D9">
        <w:rPr>
          <w:color w:val="000000"/>
          <w:sz w:val="28"/>
          <w:szCs w:val="28"/>
        </w:rPr>
        <w:t xml:space="preserve"> 2015/2016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2F4FB5" w:rsidRPr="002F4FB5" w:rsidRDefault="00A804D9" w:rsidP="00CC7809">
      <w:pPr>
        <w:spacing w:line="276" w:lineRule="auto"/>
        <w:ind w:firstLine="567"/>
        <w:jc w:val="both"/>
        <w:rPr>
          <w:sz w:val="28"/>
          <w:szCs w:val="28"/>
        </w:rPr>
      </w:pPr>
      <w:r>
        <w:rPr>
          <w:color w:val="000000"/>
          <w:sz w:val="28"/>
          <w:szCs w:val="28"/>
        </w:rPr>
        <w:t>Для забезпечення системного підходу до реалізації завдань дошкільної освіти в дошкільному закладі функціонує методичний кабінет, який є науково</w:t>
      </w:r>
      <w:r w:rsidR="003C2A06">
        <w:rPr>
          <w:color w:val="000000"/>
          <w:sz w:val="28"/>
          <w:szCs w:val="28"/>
        </w:rPr>
        <w:t>-</w:t>
      </w:r>
      <w:r>
        <w:rPr>
          <w:color w:val="000000"/>
          <w:sz w:val="28"/>
          <w:szCs w:val="28"/>
        </w:rPr>
        <w:t>методичним осередком для педагогів та батьків. Протягом року кабінет поповнився наочно</w:t>
      </w:r>
      <w:r w:rsidR="00D02BAB">
        <w:rPr>
          <w:color w:val="000000"/>
          <w:sz w:val="28"/>
          <w:szCs w:val="28"/>
        </w:rPr>
        <w:t>-</w:t>
      </w:r>
      <w:r>
        <w:rPr>
          <w:color w:val="000000"/>
          <w:sz w:val="28"/>
          <w:szCs w:val="28"/>
        </w:rPr>
        <w:t>дидактичними посібниками, науковою, навчально</w:t>
      </w:r>
      <w:r w:rsidR="00D02BAB">
        <w:rPr>
          <w:color w:val="000000"/>
          <w:sz w:val="28"/>
          <w:szCs w:val="28"/>
        </w:rPr>
        <w:t>-</w:t>
      </w:r>
      <w:r>
        <w:rPr>
          <w:color w:val="000000"/>
          <w:sz w:val="28"/>
          <w:szCs w:val="28"/>
        </w:rPr>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w:t>
      </w:r>
      <w:r w:rsidR="002F4FB5">
        <w:rPr>
          <w:color w:val="000000"/>
          <w:sz w:val="28"/>
          <w:szCs w:val="28"/>
        </w:rPr>
        <w:t xml:space="preserve">періодичними </w:t>
      </w:r>
      <w:r w:rsidR="002F4FB5" w:rsidRPr="002F4FB5">
        <w:rPr>
          <w:sz w:val="28"/>
          <w:szCs w:val="28"/>
        </w:rPr>
        <w:t>виданнями «Дошкільне виховання», «Джміль», «Палітра педагога».</w:t>
      </w:r>
    </w:p>
    <w:p w:rsidR="00A804D9" w:rsidRPr="002F4FB5" w:rsidRDefault="00A804D9" w:rsidP="00CC7809">
      <w:pPr>
        <w:spacing w:line="276" w:lineRule="auto"/>
        <w:ind w:firstLine="567"/>
        <w:jc w:val="both"/>
        <w:rPr>
          <w:sz w:val="28"/>
          <w:szCs w:val="28"/>
        </w:rPr>
      </w:pPr>
      <w:r w:rsidRPr="002F4FB5">
        <w:rPr>
          <w:sz w:val="28"/>
          <w:szCs w:val="28"/>
        </w:rPr>
        <w:t xml:space="preserve">Педагогам дошкільного закладу надана можливість впроваджувати різні форми підвищення фахового майстерності: самоосвіта, </w:t>
      </w:r>
      <w:proofErr w:type="spellStart"/>
      <w:r w:rsidRPr="002F4FB5">
        <w:rPr>
          <w:sz w:val="28"/>
          <w:szCs w:val="28"/>
        </w:rPr>
        <w:t>взаємовідвідування</w:t>
      </w:r>
      <w:proofErr w:type="spellEnd"/>
      <w:r w:rsidRPr="002F4FB5">
        <w:rPr>
          <w:sz w:val="28"/>
          <w:szCs w:val="28"/>
        </w:rPr>
        <w:t xml:space="preserve">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r w:rsidR="00D02BAB" w:rsidRPr="002F4FB5">
        <w:rPr>
          <w:sz w:val="28"/>
          <w:szCs w:val="28"/>
        </w:rPr>
        <w:t xml:space="preserve">. Відвідування «Школи молодого вихователя». </w:t>
      </w:r>
    </w:p>
    <w:p w:rsidR="006772A2" w:rsidRPr="00F46693" w:rsidRDefault="00A804D9" w:rsidP="00CC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bCs/>
          <w:i/>
          <w:iCs/>
          <w:sz w:val="28"/>
          <w:szCs w:val="28"/>
        </w:rPr>
      </w:pPr>
      <w:r w:rsidRPr="002F4FB5">
        <w:rPr>
          <w:sz w:val="28"/>
          <w:szCs w:val="28"/>
        </w:rPr>
        <w:t xml:space="preserve">Упродовж 2015/2016 навчального року в освітньо – виховний процес впроваджувалися новітні </w:t>
      </w:r>
      <w:proofErr w:type="spellStart"/>
      <w:r w:rsidRPr="002F4FB5">
        <w:rPr>
          <w:sz w:val="28"/>
          <w:szCs w:val="28"/>
        </w:rPr>
        <w:t>педтехнології</w:t>
      </w:r>
      <w:proofErr w:type="spellEnd"/>
      <w:r w:rsidRPr="002F4FB5">
        <w:rPr>
          <w:sz w:val="28"/>
          <w:szCs w:val="28"/>
        </w:rPr>
        <w:t xml:space="preserve">  - ТРВЗ, «Театр фізи</w:t>
      </w:r>
      <w:r w:rsidR="002F4FB5">
        <w:rPr>
          <w:sz w:val="28"/>
          <w:szCs w:val="28"/>
        </w:rPr>
        <w:t xml:space="preserve">чного виховання» М.М. </w:t>
      </w:r>
      <w:proofErr w:type="spellStart"/>
      <w:r w:rsidR="002F4FB5">
        <w:rPr>
          <w:sz w:val="28"/>
          <w:szCs w:val="28"/>
        </w:rPr>
        <w:t>Єфіменко</w:t>
      </w:r>
      <w:proofErr w:type="spellEnd"/>
      <w:r w:rsidR="002F4FB5">
        <w:rPr>
          <w:sz w:val="28"/>
          <w:szCs w:val="28"/>
        </w:rPr>
        <w:t>,</w:t>
      </w:r>
      <w:r w:rsidRPr="002F4FB5">
        <w:rPr>
          <w:sz w:val="28"/>
          <w:szCs w:val="28"/>
        </w:rPr>
        <w:t xml:space="preserve"> проектний метод роботи з дошкільниками. </w:t>
      </w:r>
    </w:p>
    <w:p w:rsidR="006772A2" w:rsidRPr="0058747E" w:rsidRDefault="006772A2" w:rsidP="00CC7809">
      <w:pPr>
        <w:spacing w:line="276" w:lineRule="auto"/>
        <w:ind w:firstLine="567"/>
        <w:jc w:val="both"/>
        <w:rPr>
          <w:sz w:val="28"/>
          <w:szCs w:val="28"/>
        </w:rPr>
      </w:pPr>
      <w:r w:rsidRPr="0058747E">
        <w:rPr>
          <w:sz w:val="28"/>
          <w:szCs w:val="28"/>
        </w:rPr>
        <w:t xml:space="preserve">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w:t>
      </w:r>
      <w:proofErr w:type="spellStart"/>
      <w:r w:rsidRPr="0058747E">
        <w:rPr>
          <w:sz w:val="28"/>
          <w:szCs w:val="28"/>
        </w:rPr>
        <w:t>інтерактиву</w:t>
      </w:r>
      <w:proofErr w:type="spellEnd"/>
      <w:r w:rsidRPr="0058747E">
        <w:rPr>
          <w:sz w:val="28"/>
          <w:szCs w:val="28"/>
        </w:rPr>
        <w:t>):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w:t>
      </w:r>
      <w:proofErr w:type="spellStart"/>
      <w:r w:rsidRPr="0058747E">
        <w:rPr>
          <w:sz w:val="28"/>
          <w:szCs w:val="28"/>
        </w:rPr>
        <w:t>взаємовідвідувань</w:t>
      </w:r>
      <w:proofErr w:type="spellEnd"/>
      <w:r w:rsidRPr="0058747E">
        <w:rPr>
          <w:sz w:val="28"/>
          <w:szCs w:val="28"/>
        </w:rPr>
        <w:t xml:space="preserve">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w:t>
      </w:r>
      <w:proofErr w:type="spellStart"/>
      <w:r w:rsidRPr="0058747E">
        <w:rPr>
          <w:sz w:val="28"/>
          <w:szCs w:val="28"/>
        </w:rPr>
        <w:t>підгрупові</w:t>
      </w:r>
      <w:proofErr w:type="spellEnd"/>
      <w:r w:rsidRPr="0058747E">
        <w:rPr>
          <w:sz w:val="28"/>
          <w:szCs w:val="28"/>
        </w:rPr>
        <w:t xml:space="preserve"> та індивідуальні консультації, які проводив вихователь-методист, </w:t>
      </w:r>
      <w:r w:rsidRPr="0058747E">
        <w:rPr>
          <w:sz w:val="28"/>
          <w:szCs w:val="28"/>
        </w:rPr>
        <w:lastRenderedPageBreak/>
        <w:t>практичні заняття з окремими педагогами по формуванню експертних навичок.</w:t>
      </w:r>
    </w:p>
    <w:p w:rsidR="006772A2" w:rsidRPr="0058747E" w:rsidRDefault="006772A2" w:rsidP="00CC7809">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6772A2" w:rsidRPr="000059C4" w:rsidRDefault="006772A2" w:rsidP="00CC7809">
      <w:pPr>
        <w:spacing w:line="276" w:lineRule="auto"/>
        <w:ind w:firstLine="567"/>
        <w:jc w:val="both"/>
        <w:rPr>
          <w:sz w:val="28"/>
          <w:szCs w:val="28"/>
        </w:rPr>
      </w:pPr>
      <w:r w:rsidRPr="000059C4">
        <w:rPr>
          <w:sz w:val="28"/>
          <w:szCs w:val="28"/>
        </w:rPr>
        <w:t>У 2015/2016 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6772A2" w:rsidRPr="000059C4" w:rsidRDefault="006772A2" w:rsidP="00CC7809">
      <w:pPr>
        <w:spacing w:line="276" w:lineRule="auto"/>
        <w:ind w:firstLine="567"/>
        <w:jc w:val="both"/>
        <w:rPr>
          <w:sz w:val="28"/>
          <w:szCs w:val="28"/>
        </w:rPr>
      </w:pPr>
      <w:r w:rsidRPr="00EE4DD3">
        <w:rPr>
          <w:sz w:val="28"/>
          <w:szCs w:val="28"/>
        </w:rPr>
        <w:t>На виконання основних річних завдань роботи дошкільного навчального закладу колектив закладу приймав участь у районному конкурсі куточків державної та національної</w:t>
      </w:r>
      <w:r w:rsidRPr="008A439F">
        <w:rPr>
          <w:sz w:val="28"/>
          <w:szCs w:val="28"/>
        </w:rPr>
        <w:t xml:space="preserve"> символіки, на якому посів І місце. Вихованці старших г</w:t>
      </w:r>
      <w:r w:rsidRPr="000059C4">
        <w:rPr>
          <w:sz w:val="28"/>
          <w:szCs w:val="28"/>
        </w:rPr>
        <w:t xml:space="preserve">руп взяли участь у районних конкурсах «Рідне місто – в серденьку моєму»; (І місце колективна робота група №11 – вихователь </w:t>
      </w:r>
      <w:proofErr w:type="spellStart"/>
      <w:r w:rsidRPr="000059C4">
        <w:rPr>
          <w:sz w:val="28"/>
          <w:szCs w:val="28"/>
        </w:rPr>
        <w:t>Шпакович</w:t>
      </w:r>
      <w:proofErr w:type="spellEnd"/>
      <w:r w:rsidRPr="000059C4">
        <w:rPr>
          <w:sz w:val="28"/>
          <w:szCs w:val="28"/>
        </w:rPr>
        <w:t xml:space="preserve"> А.М.)</w:t>
      </w:r>
      <w:r>
        <w:rPr>
          <w:sz w:val="28"/>
          <w:szCs w:val="28"/>
        </w:rPr>
        <w:t xml:space="preserve">, </w:t>
      </w:r>
      <w:r w:rsidRPr="000059C4">
        <w:rPr>
          <w:sz w:val="28"/>
          <w:szCs w:val="28"/>
        </w:rPr>
        <w:t>«Крок за кроком</w:t>
      </w:r>
      <w:r w:rsidRPr="00972A3B">
        <w:rPr>
          <w:sz w:val="28"/>
          <w:szCs w:val="28"/>
        </w:rPr>
        <w:t>», де посіли І</w:t>
      </w:r>
      <w:r w:rsidRPr="00972A3B">
        <w:rPr>
          <w:sz w:val="28"/>
          <w:szCs w:val="28"/>
          <w:lang w:val="en-US"/>
        </w:rPr>
        <w:t>V</w:t>
      </w:r>
      <w:r w:rsidRPr="00972A3B">
        <w:rPr>
          <w:sz w:val="28"/>
          <w:szCs w:val="28"/>
        </w:rPr>
        <w:t xml:space="preserve"> місце, «Маленькі</w:t>
      </w:r>
      <w:r w:rsidRPr="000059C4">
        <w:rPr>
          <w:sz w:val="28"/>
          <w:szCs w:val="28"/>
        </w:rPr>
        <w:t xml:space="preserve"> дарування» (ІІ місце номінація «Маленький математик» Москаленко Марія, ІV місце номінація «Маленький природознавець» </w:t>
      </w:r>
      <w:proofErr w:type="spellStart"/>
      <w:r w:rsidRPr="000059C4">
        <w:rPr>
          <w:sz w:val="28"/>
          <w:szCs w:val="28"/>
        </w:rPr>
        <w:t>Погореленко</w:t>
      </w:r>
      <w:proofErr w:type="spellEnd"/>
      <w:r w:rsidRPr="000059C4">
        <w:rPr>
          <w:sz w:val="28"/>
          <w:szCs w:val="28"/>
        </w:rPr>
        <w:t xml:space="preserve"> Таїсія, ІV місце номінація «Маленький мовознавець» </w:t>
      </w:r>
      <w:proofErr w:type="spellStart"/>
      <w:r w:rsidRPr="000059C4">
        <w:rPr>
          <w:sz w:val="28"/>
          <w:szCs w:val="28"/>
        </w:rPr>
        <w:t>Бакум</w:t>
      </w:r>
      <w:proofErr w:type="spellEnd"/>
      <w:r w:rsidRPr="000059C4">
        <w:rPr>
          <w:sz w:val="28"/>
          <w:szCs w:val="28"/>
        </w:rPr>
        <w:t xml:space="preserve"> Артем (група </w:t>
      </w:r>
      <w:r>
        <w:rPr>
          <w:sz w:val="28"/>
          <w:szCs w:val="28"/>
        </w:rPr>
        <w:t xml:space="preserve">№11– вихователь </w:t>
      </w:r>
      <w:proofErr w:type="spellStart"/>
      <w:r>
        <w:rPr>
          <w:sz w:val="28"/>
          <w:szCs w:val="28"/>
        </w:rPr>
        <w:t>Шпакович</w:t>
      </w:r>
      <w:proofErr w:type="spellEnd"/>
      <w:r>
        <w:rPr>
          <w:sz w:val="28"/>
          <w:szCs w:val="28"/>
        </w:rPr>
        <w:t xml:space="preserve"> А.М.), </w:t>
      </w:r>
      <w:r w:rsidRPr="000059C4">
        <w:rPr>
          <w:sz w:val="28"/>
          <w:szCs w:val="28"/>
        </w:rPr>
        <w:t>Всеукраїнський дитячий творчий конкурс «Молоде покоління за безпеку дорожнього руху».</w:t>
      </w:r>
      <w:r>
        <w:rPr>
          <w:sz w:val="28"/>
          <w:szCs w:val="28"/>
        </w:rPr>
        <w:t xml:space="preserve"> А також стали лауреатами </w:t>
      </w:r>
      <w:r w:rsidRPr="000059C4">
        <w:rPr>
          <w:sz w:val="28"/>
          <w:szCs w:val="28"/>
        </w:rPr>
        <w:t>етап</w:t>
      </w:r>
      <w:r>
        <w:rPr>
          <w:sz w:val="28"/>
          <w:szCs w:val="28"/>
        </w:rPr>
        <w:t>у</w:t>
      </w:r>
      <w:r w:rsidRPr="000059C4">
        <w:rPr>
          <w:sz w:val="28"/>
          <w:szCs w:val="28"/>
        </w:rPr>
        <w:t xml:space="preserve"> міського фестивалю конкурсу творчої молоді м. Харків «Місто талантів» (діти старших груп №5,7,11 середньої №10</w:t>
      </w:r>
      <w:r>
        <w:rPr>
          <w:sz w:val="28"/>
          <w:szCs w:val="28"/>
        </w:rPr>
        <w:t>,</w:t>
      </w:r>
      <w:r w:rsidRPr="000059C4">
        <w:rPr>
          <w:sz w:val="28"/>
          <w:szCs w:val="28"/>
        </w:rPr>
        <w:t xml:space="preserve"> вихователі</w:t>
      </w:r>
      <w:r>
        <w:rPr>
          <w:sz w:val="28"/>
          <w:szCs w:val="28"/>
        </w:rPr>
        <w:t>:</w:t>
      </w:r>
      <w:r w:rsidRPr="000059C4">
        <w:rPr>
          <w:sz w:val="28"/>
          <w:szCs w:val="28"/>
        </w:rPr>
        <w:t xml:space="preserve"> </w:t>
      </w:r>
      <w:proofErr w:type="spellStart"/>
      <w:r w:rsidRPr="000059C4">
        <w:rPr>
          <w:sz w:val="28"/>
          <w:szCs w:val="28"/>
        </w:rPr>
        <w:t>Комарницька</w:t>
      </w:r>
      <w:proofErr w:type="spellEnd"/>
      <w:r w:rsidRPr="000059C4">
        <w:rPr>
          <w:sz w:val="28"/>
          <w:szCs w:val="28"/>
        </w:rPr>
        <w:t xml:space="preserve"> О.А, Козар О.О., </w:t>
      </w:r>
      <w:proofErr w:type="spellStart"/>
      <w:r w:rsidRPr="000059C4">
        <w:rPr>
          <w:sz w:val="28"/>
          <w:szCs w:val="28"/>
        </w:rPr>
        <w:t>Шпакович</w:t>
      </w:r>
      <w:proofErr w:type="spellEnd"/>
      <w:r w:rsidRPr="000059C4">
        <w:rPr>
          <w:sz w:val="28"/>
          <w:szCs w:val="28"/>
        </w:rPr>
        <w:t xml:space="preserve"> А.М., </w:t>
      </w:r>
      <w:proofErr w:type="spellStart"/>
      <w:r w:rsidRPr="000059C4">
        <w:rPr>
          <w:sz w:val="28"/>
          <w:szCs w:val="28"/>
        </w:rPr>
        <w:t>Лихонос</w:t>
      </w:r>
      <w:proofErr w:type="spellEnd"/>
      <w:r w:rsidRPr="000059C4">
        <w:rPr>
          <w:sz w:val="28"/>
          <w:szCs w:val="28"/>
        </w:rPr>
        <w:t xml:space="preserve"> О.В.)</w:t>
      </w:r>
      <w:r>
        <w:rPr>
          <w:sz w:val="28"/>
          <w:szCs w:val="28"/>
        </w:rPr>
        <w:t xml:space="preserve">. </w:t>
      </w:r>
    </w:p>
    <w:p w:rsidR="006772A2" w:rsidRPr="00546E3F" w:rsidRDefault="006772A2" w:rsidP="00CC7809">
      <w:pPr>
        <w:tabs>
          <w:tab w:val="left" w:pos="142"/>
        </w:tabs>
        <w:spacing w:line="276" w:lineRule="auto"/>
        <w:ind w:firstLine="567"/>
        <w:jc w:val="both"/>
        <w:rPr>
          <w:sz w:val="28"/>
          <w:szCs w:val="28"/>
        </w:rPr>
      </w:pPr>
      <w:r w:rsidRPr="00546E3F">
        <w:rPr>
          <w:sz w:val="28"/>
          <w:szCs w:val="28"/>
        </w:rPr>
        <w:t>У 2015/2016 навчальному році дошкільний навчальний заклад приймав активну участь у методичних заходах району, міста та області:</w:t>
      </w:r>
    </w:p>
    <w:p w:rsidR="006772A2" w:rsidRPr="00546E3F" w:rsidRDefault="006772A2" w:rsidP="00CC7809">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546E3F">
        <w:rPr>
          <w:rFonts w:ascii="Times New Roman" w:hAnsi="Times New Roman"/>
          <w:sz w:val="28"/>
          <w:szCs w:val="28"/>
          <w:lang w:val="uk-UA"/>
        </w:rPr>
        <w:t>вихователь Салтанова О.В. брала участь у Всеукраїнському фестивалі-огляді «Калейдоскоп педагогічних ідей з екологічного виховання дошкільників»</w:t>
      </w:r>
      <w:r>
        <w:rPr>
          <w:rFonts w:ascii="Times New Roman" w:hAnsi="Times New Roman"/>
          <w:sz w:val="28"/>
          <w:szCs w:val="28"/>
          <w:lang w:val="uk-UA"/>
        </w:rPr>
        <w:t>,</w:t>
      </w:r>
      <w:r w:rsidRPr="00546E3F">
        <w:rPr>
          <w:rFonts w:ascii="Times New Roman" w:hAnsi="Times New Roman"/>
          <w:bCs/>
          <w:sz w:val="28"/>
          <w:szCs w:val="28"/>
        </w:rPr>
        <w:t xml:space="preserve"> на </w:t>
      </w:r>
      <w:proofErr w:type="spellStart"/>
      <w:r w:rsidRPr="00546E3F">
        <w:rPr>
          <w:rFonts w:ascii="Times New Roman" w:hAnsi="Times New Roman"/>
          <w:bCs/>
          <w:sz w:val="28"/>
          <w:szCs w:val="28"/>
        </w:rPr>
        <w:t>якому</w:t>
      </w:r>
      <w:proofErr w:type="spellEnd"/>
      <w:r w:rsidRPr="00546E3F">
        <w:rPr>
          <w:rFonts w:ascii="Times New Roman" w:hAnsi="Times New Roman"/>
          <w:bCs/>
          <w:sz w:val="28"/>
          <w:szCs w:val="28"/>
        </w:rPr>
        <w:t xml:space="preserve"> представила </w:t>
      </w:r>
      <w:proofErr w:type="spellStart"/>
      <w:r w:rsidRPr="00546E3F">
        <w:rPr>
          <w:rFonts w:ascii="Times New Roman" w:hAnsi="Times New Roman"/>
          <w:bCs/>
          <w:sz w:val="28"/>
          <w:szCs w:val="28"/>
        </w:rPr>
        <w:t>і</w:t>
      </w:r>
      <w:r w:rsidRPr="00546E3F">
        <w:rPr>
          <w:rFonts w:ascii="Times New Roman" w:hAnsi="Times New Roman"/>
          <w:bCs/>
          <w:sz w:val="28"/>
          <w:szCs w:val="28"/>
          <w:lang w:val="uk-UA"/>
        </w:rPr>
        <w:t>нтерактивне</w:t>
      </w:r>
      <w:proofErr w:type="spellEnd"/>
      <w:r w:rsidRPr="00546E3F">
        <w:rPr>
          <w:rFonts w:ascii="Times New Roman" w:hAnsi="Times New Roman"/>
          <w:bCs/>
          <w:sz w:val="28"/>
          <w:szCs w:val="28"/>
          <w:lang w:val="uk-UA"/>
        </w:rPr>
        <w:t xml:space="preserve"> заняття з ознайомлення з природним довкіллям з дітьми старшого дошкільного віку </w:t>
      </w:r>
      <w:r w:rsidRPr="00546E3F">
        <w:rPr>
          <w:rFonts w:ascii="Times New Roman" w:hAnsi="Times New Roman"/>
          <w:bCs/>
          <w:iCs/>
          <w:sz w:val="28"/>
          <w:szCs w:val="28"/>
          <w:lang w:val="uk-UA"/>
        </w:rPr>
        <w:t>«Подорож в далеке минуле»</w:t>
      </w:r>
      <w:r w:rsidRPr="00546E3F">
        <w:rPr>
          <w:rFonts w:ascii="Times New Roman" w:hAnsi="Times New Roman"/>
          <w:bCs/>
          <w:iCs/>
          <w:sz w:val="28"/>
          <w:szCs w:val="28"/>
        </w:rPr>
        <w:t xml:space="preserve">. За </w:t>
      </w:r>
      <w:proofErr w:type="spellStart"/>
      <w:proofErr w:type="gramStart"/>
      <w:r w:rsidRPr="00546E3F">
        <w:rPr>
          <w:rFonts w:ascii="Times New Roman" w:hAnsi="Times New Roman"/>
          <w:bCs/>
          <w:iCs/>
          <w:sz w:val="28"/>
          <w:szCs w:val="28"/>
        </w:rPr>
        <w:t>п</w:t>
      </w:r>
      <w:proofErr w:type="gramEnd"/>
      <w:r w:rsidRPr="00546E3F">
        <w:rPr>
          <w:rFonts w:ascii="Times New Roman" w:hAnsi="Times New Roman"/>
          <w:bCs/>
          <w:iCs/>
          <w:sz w:val="28"/>
          <w:szCs w:val="28"/>
        </w:rPr>
        <w:t>ідсумками</w:t>
      </w:r>
      <w:proofErr w:type="spellEnd"/>
      <w:r w:rsidRPr="00546E3F">
        <w:rPr>
          <w:rFonts w:ascii="Times New Roman" w:hAnsi="Times New Roman"/>
          <w:bCs/>
          <w:iCs/>
          <w:sz w:val="28"/>
          <w:szCs w:val="28"/>
        </w:rPr>
        <w:t xml:space="preserve"> </w:t>
      </w:r>
      <w:proofErr w:type="spellStart"/>
      <w:r w:rsidRPr="00546E3F">
        <w:rPr>
          <w:rFonts w:ascii="Times New Roman" w:hAnsi="Times New Roman"/>
          <w:bCs/>
          <w:iCs/>
          <w:sz w:val="28"/>
          <w:szCs w:val="28"/>
        </w:rPr>
        <w:t>он-лайн</w:t>
      </w:r>
      <w:proofErr w:type="spellEnd"/>
      <w:r w:rsidRPr="00546E3F">
        <w:rPr>
          <w:rFonts w:ascii="Times New Roman" w:hAnsi="Times New Roman"/>
          <w:bCs/>
          <w:iCs/>
          <w:sz w:val="28"/>
          <w:szCs w:val="28"/>
        </w:rPr>
        <w:t xml:space="preserve"> </w:t>
      </w:r>
      <w:proofErr w:type="spellStart"/>
      <w:r w:rsidRPr="00546E3F">
        <w:rPr>
          <w:rFonts w:ascii="Times New Roman" w:hAnsi="Times New Roman"/>
          <w:bCs/>
          <w:iCs/>
          <w:sz w:val="28"/>
          <w:szCs w:val="28"/>
        </w:rPr>
        <w:t>голосування</w:t>
      </w:r>
      <w:proofErr w:type="spellEnd"/>
      <w:r w:rsidRPr="00546E3F">
        <w:rPr>
          <w:rFonts w:ascii="Times New Roman" w:hAnsi="Times New Roman"/>
          <w:bCs/>
          <w:iCs/>
          <w:sz w:val="28"/>
          <w:szCs w:val="28"/>
        </w:rPr>
        <w:t xml:space="preserve"> </w:t>
      </w:r>
      <w:proofErr w:type="spellStart"/>
      <w:r w:rsidRPr="00546E3F">
        <w:rPr>
          <w:rFonts w:ascii="Times New Roman" w:hAnsi="Times New Roman"/>
          <w:bCs/>
          <w:iCs/>
          <w:sz w:val="28"/>
          <w:szCs w:val="28"/>
        </w:rPr>
        <w:t>посіла</w:t>
      </w:r>
      <w:proofErr w:type="spellEnd"/>
      <w:r w:rsidRPr="00546E3F">
        <w:rPr>
          <w:rFonts w:ascii="Times New Roman" w:hAnsi="Times New Roman"/>
          <w:bCs/>
          <w:iCs/>
          <w:sz w:val="28"/>
          <w:szCs w:val="28"/>
        </w:rPr>
        <w:t xml:space="preserve"> 7 </w:t>
      </w:r>
      <w:proofErr w:type="spellStart"/>
      <w:r w:rsidRPr="00546E3F">
        <w:rPr>
          <w:rFonts w:ascii="Times New Roman" w:hAnsi="Times New Roman"/>
          <w:bCs/>
          <w:iCs/>
          <w:sz w:val="28"/>
          <w:szCs w:val="28"/>
        </w:rPr>
        <w:t>місце</w:t>
      </w:r>
      <w:proofErr w:type="spellEnd"/>
      <w:r w:rsidRPr="00546E3F">
        <w:rPr>
          <w:rFonts w:ascii="Times New Roman" w:hAnsi="Times New Roman"/>
          <w:bCs/>
          <w:iCs/>
          <w:sz w:val="28"/>
          <w:szCs w:val="28"/>
        </w:rPr>
        <w:t xml:space="preserve"> по </w:t>
      </w:r>
      <w:proofErr w:type="spellStart"/>
      <w:r w:rsidRPr="00546E3F">
        <w:rPr>
          <w:rFonts w:ascii="Times New Roman" w:hAnsi="Times New Roman"/>
          <w:bCs/>
          <w:iCs/>
          <w:sz w:val="28"/>
          <w:szCs w:val="28"/>
        </w:rPr>
        <w:t>Харківській</w:t>
      </w:r>
      <w:proofErr w:type="spellEnd"/>
      <w:r w:rsidRPr="00546E3F">
        <w:rPr>
          <w:rFonts w:ascii="Times New Roman" w:hAnsi="Times New Roman"/>
          <w:bCs/>
          <w:iCs/>
          <w:sz w:val="28"/>
          <w:szCs w:val="28"/>
        </w:rPr>
        <w:t xml:space="preserve"> </w:t>
      </w:r>
      <w:proofErr w:type="spellStart"/>
      <w:r w:rsidRPr="00546E3F">
        <w:rPr>
          <w:rFonts w:ascii="Times New Roman" w:hAnsi="Times New Roman"/>
          <w:bCs/>
          <w:iCs/>
          <w:sz w:val="28"/>
          <w:szCs w:val="28"/>
        </w:rPr>
        <w:t>області</w:t>
      </w:r>
      <w:proofErr w:type="spellEnd"/>
      <w:r w:rsidRPr="00546E3F">
        <w:rPr>
          <w:rFonts w:ascii="Times New Roman" w:hAnsi="Times New Roman"/>
          <w:sz w:val="28"/>
          <w:szCs w:val="28"/>
          <w:lang w:val="uk-UA"/>
        </w:rPr>
        <w:t>;</w:t>
      </w:r>
    </w:p>
    <w:p w:rsidR="006772A2" w:rsidRPr="00546E3F" w:rsidRDefault="006772A2" w:rsidP="00CC7809">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546E3F">
        <w:rPr>
          <w:rFonts w:ascii="Times New Roman" w:hAnsi="Times New Roman"/>
          <w:sz w:val="28"/>
          <w:szCs w:val="28"/>
          <w:lang w:val="uk-UA"/>
        </w:rPr>
        <w:t xml:space="preserve">вихователі </w:t>
      </w:r>
      <w:proofErr w:type="spellStart"/>
      <w:r w:rsidRPr="00546E3F">
        <w:rPr>
          <w:rFonts w:ascii="Times New Roman" w:hAnsi="Times New Roman"/>
          <w:sz w:val="28"/>
          <w:szCs w:val="28"/>
          <w:lang w:val="uk-UA"/>
        </w:rPr>
        <w:t>Шарко</w:t>
      </w:r>
      <w:proofErr w:type="spellEnd"/>
      <w:r w:rsidRPr="00546E3F">
        <w:rPr>
          <w:rFonts w:ascii="Times New Roman" w:hAnsi="Times New Roman"/>
          <w:sz w:val="28"/>
          <w:szCs w:val="28"/>
          <w:lang w:val="uk-UA"/>
        </w:rPr>
        <w:t xml:space="preserve"> О.В., </w:t>
      </w:r>
      <w:proofErr w:type="spellStart"/>
      <w:r w:rsidRPr="00546E3F">
        <w:rPr>
          <w:rFonts w:ascii="Times New Roman" w:hAnsi="Times New Roman"/>
          <w:sz w:val="28"/>
          <w:szCs w:val="28"/>
          <w:lang w:val="uk-UA"/>
        </w:rPr>
        <w:t>Лихонос</w:t>
      </w:r>
      <w:proofErr w:type="spellEnd"/>
      <w:r w:rsidRPr="00546E3F">
        <w:rPr>
          <w:rFonts w:ascii="Times New Roman" w:hAnsi="Times New Roman"/>
          <w:sz w:val="28"/>
          <w:szCs w:val="28"/>
          <w:lang w:val="uk-UA"/>
        </w:rPr>
        <w:t xml:space="preserve"> О.В, </w:t>
      </w:r>
      <w:proofErr w:type="spellStart"/>
      <w:r w:rsidRPr="00546E3F">
        <w:rPr>
          <w:rFonts w:ascii="Times New Roman" w:hAnsi="Times New Roman"/>
          <w:sz w:val="28"/>
          <w:szCs w:val="28"/>
          <w:lang w:val="uk-UA"/>
        </w:rPr>
        <w:t>Троценко</w:t>
      </w:r>
      <w:proofErr w:type="spellEnd"/>
      <w:r w:rsidRPr="00546E3F">
        <w:rPr>
          <w:rFonts w:ascii="Times New Roman" w:hAnsi="Times New Roman"/>
          <w:sz w:val="28"/>
          <w:szCs w:val="28"/>
          <w:lang w:val="uk-UA"/>
        </w:rPr>
        <w:t xml:space="preserve"> О.В брали участь у обласному фестивалі-огляді освітніх Інтернет - ресурсів у номінації «</w:t>
      </w:r>
      <w:proofErr w:type="spellStart"/>
      <w:r w:rsidRPr="00546E3F">
        <w:rPr>
          <w:rFonts w:ascii="Times New Roman" w:hAnsi="Times New Roman"/>
          <w:sz w:val="28"/>
          <w:szCs w:val="28"/>
          <w:lang w:val="uk-UA"/>
        </w:rPr>
        <w:t>Веб-сайт</w:t>
      </w:r>
      <w:proofErr w:type="spellEnd"/>
      <w:r w:rsidRPr="00546E3F">
        <w:rPr>
          <w:rFonts w:ascii="Times New Roman" w:hAnsi="Times New Roman"/>
          <w:sz w:val="28"/>
          <w:szCs w:val="28"/>
          <w:lang w:val="uk-UA"/>
        </w:rPr>
        <w:t xml:space="preserve"> (</w:t>
      </w:r>
      <w:proofErr w:type="spellStart"/>
      <w:r w:rsidRPr="00546E3F">
        <w:rPr>
          <w:rFonts w:ascii="Times New Roman" w:hAnsi="Times New Roman"/>
          <w:sz w:val="28"/>
          <w:szCs w:val="28"/>
          <w:lang w:val="uk-UA"/>
        </w:rPr>
        <w:t>блог</w:t>
      </w:r>
      <w:proofErr w:type="spellEnd"/>
      <w:r w:rsidRPr="00546E3F">
        <w:rPr>
          <w:rFonts w:ascii="Times New Roman" w:hAnsi="Times New Roman"/>
          <w:sz w:val="28"/>
          <w:szCs w:val="28"/>
          <w:lang w:val="uk-UA"/>
        </w:rPr>
        <w:t>) для вихователів»;</w:t>
      </w:r>
    </w:p>
    <w:p w:rsidR="006772A2" w:rsidRPr="00546E3F" w:rsidRDefault="006772A2" w:rsidP="00CC7809">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546E3F">
        <w:rPr>
          <w:rFonts w:ascii="Times New Roman" w:hAnsi="Times New Roman"/>
          <w:sz w:val="28"/>
          <w:szCs w:val="28"/>
          <w:lang w:val="uk-UA"/>
        </w:rPr>
        <w:t xml:space="preserve">вихователь </w:t>
      </w:r>
      <w:proofErr w:type="spellStart"/>
      <w:r w:rsidRPr="00546E3F">
        <w:rPr>
          <w:rFonts w:ascii="Times New Roman" w:hAnsi="Times New Roman"/>
          <w:sz w:val="28"/>
          <w:szCs w:val="28"/>
          <w:lang w:val="uk-UA"/>
        </w:rPr>
        <w:t>Шарко</w:t>
      </w:r>
      <w:proofErr w:type="spellEnd"/>
      <w:r w:rsidRPr="00546E3F">
        <w:rPr>
          <w:rFonts w:ascii="Times New Roman" w:hAnsi="Times New Roman"/>
          <w:sz w:val="28"/>
          <w:szCs w:val="28"/>
          <w:lang w:val="uk-UA"/>
        </w:rPr>
        <w:t xml:space="preserve"> О.В. упродовж 2015/2016 навчального року була учасником тимчасового творчого колективу вихователів ДНЗ при КВНЗ «ХАНО» «Організаційно-методичний супровід відновлення розвитку потенціалу дитячої гри та іграшки для гармонічного розвитку дитини дошкільного віку;</w:t>
      </w:r>
    </w:p>
    <w:p w:rsidR="006772A2" w:rsidRDefault="007424DD" w:rsidP="00CC7809">
      <w:pPr>
        <w:spacing w:line="276" w:lineRule="auto"/>
        <w:ind w:firstLine="567"/>
        <w:jc w:val="both"/>
        <w:rPr>
          <w:sz w:val="28"/>
          <w:szCs w:val="28"/>
        </w:rPr>
      </w:pPr>
      <w:r>
        <w:rPr>
          <w:sz w:val="28"/>
          <w:szCs w:val="28"/>
        </w:rPr>
        <w:lastRenderedPageBreak/>
        <w:t xml:space="preserve">- </w:t>
      </w:r>
      <w:r w:rsidR="006772A2" w:rsidRPr="00F1490D">
        <w:rPr>
          <w:sz w:val="28"/>
          <w:szCs w:val="28"/>
        </w:rPr>
        <w:t xml:space="preserve">вихователь </w:t>
      </w:r>
      <w:proofErr w:type="spellStart"/>
      <w:r w:rsidR="006772A2" w:rsidRPr="00F1490D">
        <w:rPr>
          <w:sz w:val="28"/>
          <w:szCs w:val="28"/>
        </w:rPr>
        <w:t>Кропоткина</w:t>
      </w:r>
      <w:proofErr w:type="spellEnd"/>
      <w:r w:rsidR="006772A2" w:rsidRPr="00F1490D">
        <w:rPr>
          <w:sz w:val="28"/>
          <w:szCs w:val="28"/>
        </w:rPr>
        <w:t xml:space="preserve"> брала участь у семінарі при КВНЗ «ХАНО» «Організація методичної роботи з педагогами майстрами на засадах диференціації»</w:t>
      </w:r>
      <w:r w:rsidR="006772A2">
        <w:rPr>
          <w:sz w:val="28"/>
          <w:szCs w:val="28"/>
        </w:rPr>
        <w:t xml:space="preserve">. </w:t>
      </w:r>
    </w:p>
    <w:p w:rsidR="00A804D9" w:rsidRDefault="00A804D9" w:rsidP="00CC7809">
      <w:pPr>
        <w:spacing w:line="276" w:lineRule="auto"/>
        <w:ind w:firstLine="709"/>
        <w:jc w:val="both"/>
        <w:rPr>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361CC3" w:rsidRPr="006B44D4" w:rsidRDefault="00361CC3" w:rsidP="00CC7809">
      <w:pPr>
        <w:pStyle w:val="a4"/>
        <w:shd w:val="clear" w:color="auto" w:fill="FFFFFF"/>
        <w:spacing w:before="0" w:beforeAutospacing="0" w:after="0" w:afterAutospacing="0" w:line="276" w:lineRule="auto"/>
        <w:ind w:firstLine="567"/>
        <w:jc w:val="both"/>
        <w:rPr>
          <w:sz w:val="28"/>
          <w:szCs w:val="28"/>
          <w:lang w:val="uk-UA"/>
        </w:rPr>
      </w:pPr>
      <w:proofErr w:type="spellStart"/>
      <w:r w:rsidRPr="00947E1B">
        <w:rPr>
          <w:sz w:val="28"/>
          <w:szCs w:val="28"/>
        </w:rPr>
        <w:t>Значна</w:t>
      </w:r>
      <w:proofErr w:type="spellEnd"/>
      <w:r w:rsidRPr="00947E1B">
        <w:rPr>
          <w:sz w:val="28"/>
          <w:szCs w:val="28"/>
        </w:rPr>
        <w:t xml:space="preserve"> </w:t>
      </w:r>
      <w:proofErr w:type="spellStart"/>
      <w:r w:rsidRPr="00947E1B">
        <w:rPr>
          <w:sz w:val="28"/>
          <w:szCs w:val="28"/>
        </w:rPr>
        <w:t>увага</w:t>
      </w:r>
      <w:proofErr w:type="spellEnd"/>
      <w:r w:rsidRPr="00947E1B">
        <w:rPr>
          <w:sz w:val="28"/>
          <w:szCs w:val="28"/>
        </w:rPr>
        <w:t xml:space="preserve"> </w:t>
      </w:r>
      <w:r w:rsidR="00DD555E">
        <w:rPr>
          <w:sz w:val="28"/>
          <w:szCs w:val="28"/>
          <w:lang w:val="uk-UA"/>
        </w:rPr>
        <w:t>керівництвом</w:t>
      </w:r>
      <w:r w:rsidRPr="00947E1B">
        <w:rPr>
          <w:sz w:val="28"/>
          <w:szCs w:val="28"/>
        </w:rPr>
        <w:t xml:space="preserve"> закладу </w:t>
      </w:r>
      <w:proofErr w:type="spellStart"/>
      <w:r w:rsidRPr="00947E1B">
        <w:rPr>
          <w:sz w:val="28"/>
          <w:szCs w:val="28"/>
        </w:rPr>
        <w:t>приділяється</w:t>
      </w:r>
      <w:proofErr w:type="spellEnd"/>
      <w:r w:rsidRPr="00947E1B">
        <w:rPr>
          <w:sz w:val="28"/>
          <w:szCs w:val="28"/>
        </w:rPr>
        <w:t xml:space="preserve"> </w:t>
      </w:r>
      <w:proofErr w:type="spellStart"/>
      <w:r w:rsidRPr="00947E1B">
        <w:rPr>
          <w:sz w:val="28"/>
          <w:szCs w:val="28"/>
        </w:rPr>
        <w:t>зміцненню</w:t>
      </w:r>
      <w:proofErr w:type="spellEnd"/>
      <w:r w:rsidRPr="00947E1B">
        <w:rPr>
          <w:sz w:val="28"/>
          <w:szCs w:val="28"/>
        </w:rPr>
        <w:t xml:space="preserve"> та </w:t>
      </w:r>
      <w:proofErr w:type="spellStart"/>
      <w:r w:rsidRPr="00947E1B">
        <w:rPr>
          <w:sz w:val="28"/>
          <w:szCs w:val="28"/>
        </w:rPr>
        <w:t>модернізації</w:t>
      </w:r>
      <w:proofErr w:type="spellEnd"/>
      <w:r w:rsidRPr="00947E1B">
        <w:rPr>
          <w:sz w:val="28"/>
          <w:szCs w:val="28"/>
        </w:rPr>
        <w:t xml:space="preserve"> </w:t>
      </w:r>
      <w:proofErr w:type="spellStart"/>
      <w:r w:rsidRPr="00947E1B">
        <w:rPr>
          <w:sz w:val="28"/>
          <w:szCs w:val="28"/>
        </w:rPr>
        <w:t>матеріально-технічної</w:t>
      </w:r>
      <w:proofErr w:type="spellEnd"/>
      <w:r w:rsidRPr="00947E1B">
        <w:rPr>
          <w:sz w:val="28"/>
          <w:szCs w:val="28"/>
        </w:rPr>
        <w:t xml:space="preserve"> </w:t>
      </w:r>
      <w:proofErr w:type="spellStart"/>
      <w:r w:rsidRPr="00947E1B">
        <w:rPr>
          <w:sz w:val="28"/>
          <w:szCs w:val="28"/>
        </w:rPr>
        <w:t>бази</w:t>
      </w:r>
      <w:proofErr w:type="spellEnd"/>
      <w:r w:rsidRPr="00947E1B">
        <w:rPr>
          <w:sz w:val="28"/>
          <w:szCs w:val="28"/>
        </w:rPr>
        <w:t>.</w:t>
      </w:r>
      <w:r w:rsidR="00BF737D">
        <w:rPr>
          <w:sz w:val="28"/>
          <w:szCs w:val="28"/>
          <w:lang w:val="uk-UA"/>
        </w:rPr>
        <w:t xml:space="preserve"> Так у 2016 році капітально відремонтовано спортивну залу, яка оснащена необхідним обладнанням для занять фізичною культурою. Оновлено й спортивний майданчик на території, на якому встановлено футбольні ворота, приладдя для ігор у волейбол, баскетбол. Для розвитку пізнавальної та дослідницької діяльності</w:t>
      </w:r>
      <w:r w:rsidR="00DD555E">
        <w:rPr>
          <w:sz w:val="28"/>
          <w:szCs w:val="28"/>
          <w:lang w:val="uk-UA"/>
        </w:rPr>
        <w:t xml:space="preserve"> дошкільників н</w:t>
      </w:r>
      <w:r w:rsidR="00BF737D">
        <w:rPr>
          <w:sz w:val="28"/>
          <w:szCs w:val="28"/>
          <w:lang w:val="uk-UA"/>
        </w:rPr>
        <w:t>а території</w:t>
      </w:r>
      <w:r w:rsidRPr="00BF737D">
        <w:rPr>
          <w:sz w:val="28"/>
          <w:szCs w:val="28"/>
          <w:lang w:val="uk-UA"/>
        </w:rPr>
        <w:t xml:space="preserve"> </w:t>
      </w:r>
      <w:r w:rsidR="00DD555E">
        <w:rPr>
          <w:sz w:val="28"/>
          <w:szCs w:val="28"/>
          <w:lang w:val="uk-UA"/>
        </w:rPr>
        <w:t xml:space="preserve">обладнано майданчик для спостережень за природою. 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303040" w:rsidRDefault="00303040" w:rsidP="00CC7809">
      <w:pPr>
        <w:spacing w:line="276" w:lineRule="auto"/>
        <w:ind w:left="142"/>
        <w:jc w:val="center"/>
        <w:rPr>
          <w:b/>
          <w:bCs/>
          <w:iCs/>
          <w:color w:val="000000"/>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w:t>
      </w:r>
      <w:r w:rsidR="00CC7809">
        <w:rPr>
          <w:b/>
          <w:bCs/>
          <w:iCs/>
          <w:color w:val="000000"/>
          <w:sz w:val="28"/>
          <w:szCs w:val="28"/>
        </w:rPr>
        <w:t xml:space="preserve"> ТА ЇХ РАЦІОНАЛЬНЕ ВИКОРИСТАННЯ</w:t>
      </w:r>
    </w:p>
    <w:p w:rsidR="00DD555E" w:rsidRDefault="00DD555E" w:rsidP="00CC7809">
      <w:pPr>
        <w:pStyle w:val="a4"/>
        <w:shd w:val="clear" w:color="auto" w:fill="FFFFFF"/>
        <w:spacing w:before="0" w:beforeAutospacing="0" w:after="0" w:afterAutospacing="0" w:line="276" w:lineRule="auto"/>
        <w:ind w:firstLine="567"/>
        <w:jc w:val="both"/>
        <w:rPr>
          <w:sz w:val="28"/>
          <w:szCs w:val="28"/>
          <w:lang w:val="uk-UA"/>
        </w:rPr>
      </w:pPr>
      <w:r w:rsidRPr="00BF737D">
        <w:rPr>
          <w:sz w:val="28"/>
          <w:szCs w:val="28"/>
          <w:lang w:val="uk-UA"/>
        </w:rPr>
        <w:t xml:space="preserve">Залучення благодійних внесків батьків дало змогу: придбати </w:t>
      </w:r>
      <w:r>
        <w:rPr>
          <w:sz w:val="28"/>
          <w:szCs w:val="28"/>
          <w:lang w:val="uk-UA"/>
        </w:rPr>
        <w:t>засоби для миття та чищення</w:t>
      </w:r>
      <w:r w:rsidRPr="00BF737D">
        <w:rPr>
          <w:sz w:val="28"/>
          <w:szCs w:val="28"/>
          <w:lang w:val="uk-UA"/>
        </w:rPr>
        <w:t xml:space="preserve"> на харчоблок та групові приміщення</w:t>
      </w:r>
      <w:r>
        <w:rPr>
          <w:sz w:val="28"/>
          <w:szCs w:val="28"/>
          <w:lang w:val="uk-UA"/>
        </w:rPr>
        <w:t>, канцелярські товари,</w:t>
      </w:r>
      <w:r w:rsidRPr="00BF737D">
        <w:rPr>
          <w:sz w:val="28"/>
          <w:szCs w:val="28"/>
          <w:lang w:val="uk-UA"/>
        </w:rPr>
        <w:t xml:space="preserve"> щомісяч</w:t>
      </w:r>
      <w:r>
        <w:rPr>
          <w:sz w:val="28"/>
          <w:szCs w:val="28"/>
          <w:lang w:val="uk-UA"/>
        </w:rPr>
        <w:t xml:space="preserve">но сплачувати за послуги муніципальної охорони (300грн на місяць), за обслуговування пожежної сигналізації (80 </w:t>
      </w:r>
      <w:proofErr w:type="spellStart"/>
      <w:r>
        <w:rPr>
          <w:sz w:val="28"/>
          <w:szCs w:val="28"/>
          <w:lang w:val="uk-UA"/>
        </w:rPr>
        <w:t>грн.на</w:t>
      </w:r>
      <w:proofErr w:type="spellEnd"/>
      <w:r>
        <w:rPr>
          <w:sz w:val="28"/>
          <w:szCs w:val="28"/>
          <w:lang w:val="uk-UA"/>
        </w:rPr>
        <w:t xml:space="preserve"> місяць),</w:t>
      </w:r>
      <w:r w:rsidRPr="00BF737D">
        <w:rPr>
          <w:sz w:val="28"/>
          <w:szCs w:val="28"/>
          <w:lang w:val="uk-UA"/>
        </w:rPr>
        <w:t xml:space="preserve"> заправ</w:t>
      </w:r>
      <w:r>
        <w:rPr>
          <w:sz w:val="28"/>
          <w:szCs w:val="28"/>
          <w:lang w:val="uk-UA"/>
        </w:rPr>
        <w:t>ляти та ремонтувати 2 принтери,</w:t>
      </w:r>
      <w:r w:rsidRPr="00BF737D">
        <w:rPr>
          <w:sz w:val="28"/>
          <w:szCs w:val="28"/>
          <w:lang w:val="uk-UA"/>
        </w:rPr>
        <w:t xml:space="preserve"> </w:t>
      </w:r>
      <w:r>
        <w:rPr>
          <w:sz w:val="28"/>
          <w:szCs w:val="28"/>
          <w:lang w:val="uk-UA"/>
        </w:rPr>
        <w:t>проводити плановий ремонт системи опалення, своєчасно вивозити опале листя та</w:t>
      </w:r>
      <w:r w:rsidRPr="00BF737D">
        <w:rPr>
          <w:sz w:val="28"/>
          <w:szCs w:val="28"/>
          <w:lang w:val="uk-UA"/>
        </w:rPr>
        <w:t xml:space="preserve"> </w:t>
      </w:r>
      <w:r>
        <w:rPr>
          <w:sz w:val="28"/>
          <w:szCs w:val="28"/>
          <w:lang w:val="uk-UA"/>
        </w:rPr>
        <w:t>негабаритне сміття,</w:t>
      </w:r>
      <w:r w:rsidRPr="00BF737D">
        <w:rPr>
          <w:sz w:val="28"/>
          <w:szCs w:val="28"/>
          <w:lang w:val="uk-UA"/>
        </w:rPr>
        <w:t xml:space="preserve"> </w:t>
      </w:r>
      <w:r>
        <w:rPr>
          <w:sz w:val="28"/>
          <w:szCs w:val="28"/>
          <w:lang w:val="uk-UA"/>
        </w:rPr>
        <w:t xml:space="preserve">оформити </w:t>
      </w:r>
      <w:r w:rsidRPr="00BF737D">
        <w:rPr>
          <w:sz w:val="28"/>
          <w:szCs w:val="28"/>
          <w:lang w:val="uk-UA"/>
        </w:rPr>
        <w:t>п</w:t>
      </w:r>
      <w:r>
        <w:rPr>
          <w:sz w:val="28"/>
          <w:szCs w:val="28"/>
          <w:lang w:val="uk-UA"/>
        </w:rPr>
        <w:t>ередплату на фахові видання</w:t>
      </w:r>
      <w:r w:rsidRPr="00BF737D">
        <w:rPr>
          <w:sz w:val="28"/>
          <w:szCs w:val="28"/>
          <w:lang w:val="uk-UA"/>
        </w:rPr>
        <w:t xml:space="preserve"> </w:t>
      </w:r>
      <w:r w:rsidRPr="006E525D">
        <w:rPr>
          <w:sz w:val="28"/>
          <w:szCs w:val="28"/>
          <w:lang w:val="uk-UA"/>
        </w:rPr>
        <w:t xml:space="preserve">та </w:t>
      </w:r>
      <w:r>
        <w:rPr>
          <w:sz w:val="28"/>
          <w:szCs w:val="28"/>
          <w:lang w:val="uk-UA"/>
        </w:rPr>
        <w:t xml:space="preserve">оновити </w:t>
      </w:r>
      <w:r w:rsidRPr="006E525D">
        <w:rPr>
          <w:sz w:val="28"/>
          <w:szCs w:val="28"/>
          <w:lang w:val="uk-UA"/>
        </w:rPr>
        <w:t>методичн</w:t>
      </w:r>
      <w:r>
        <w:rPr>
          <w:sz w:val="28"/>
          <w:szCs w:val="28"/>
          <w:lang w:val="uk-UA"/>
        </w:rPr>
        <w:t>у</w:t>
      </w:r>
      <w:r w:rsidRPr="006E525D">
        <w:rPr>
          <w:sz w:val="28"/>
          <w:szCs w:val="28"/>
          <w:lang w:val="uk-UA"/>
        </w:rPr>
        <w:t xml:space="preserve"> літератур</w:t>
      </w:r>
      <w:r>
        <w:rPr>
          <w:sz w:val="28"/>
          <w:szCs w:val="28"/>
          <w:lang w:val="uk-UA"/>
        </w:rPr>
        <w:t>у,</w:t>
      </w:r>
      <w:r w:rsidRPr="00BF737D">
        <w:rPr>
          <w:sz w:val="28"/>
          <w:szCs w:val="28"/>
          <w:lang w:val="uk-UA"/>
        </w:rPr>
        <w:t xml:space="preserve"> придба</w:t>
      </w:r>
      <w:r>
        <w:rPr>
          <w:sz w:val="28"/>
          <w:szCs w:val="28"/>
          <w:lang w:val="uk-UA"/>
        </w:rPr>
        <w:t>ти</w:t>
      </w:r>
      <w:r w:rsidRPr="00BF737D">
        <w:rPr>
          <w:sz w:val="28"/>
          <w:szCs w:val="28"/>
          <w:lang w:val="uk-UA"/>
        </w:rPr>
        <w:t xml:space="preserve"> інвентар для </w:t>
      </w:r>
      <w:r>
        <w:rPr>
          <w:sz w:val="28"/>
          <w:szCs w:val="28"/>
          <w:lang w:val="uk-UA"/>
        </w:rPr>
        <w:t>прибирання</w:t>
      </w:r>
      <w:r w:rsidRPr="00BF737D">
        <w:rPr>
          <w:sz w:val="28"/>
          <w:szCs w:val="28"/>
          <w:lang w:val="uk-UA"/>
        </w:rPr>
        <w:t xml:space="preserve"> території</w:t>
      </w:r>
      <w:r>
        <w:rPr>
          <w:sz w:val="28"/>
          <w:szCs w:val="28"/>
          <w:lang w:val="uk-UA"/>
        </w:rPr>
        <w:t xml:space="preserve">, зробити капітальний ремонт спортивної зали, оновити </w:t>
      </w:r>
      <w:r w:rsidRPr="00BF737D">
        <w:rPr>
          <w:sz w:val="28"/>
          <w:szCs w:val="28"/>
          <w:lang w:val="uk-UA"/>
        </w:rPr>
        <w:t>посуд на харчобло</w:t>
      </w:r>
      <w:r>
        <w:rPr>
          <w:sz w:val="28"/>
          <w:szCs w:val="28"/>
          <w:lang w:val="uk-UA"/>
        </w:rPr>
        <w:t xml:space="preserve">ці </w:t>
      </w:r>
      <w:r w:rsidRPr="00BF737D">
        <w:rPr>
          <w:sz w:val="28"/>
          <w:szCs w:val="28"/>
          <w:lang w:val="uk-UA"/>
        </w:rPr>
        <w:t xml:space="preserve">та </w:t>
      </w:r>
      <w:r>
        <w:rPr>
          <w:sz w:val="28"/>
          <w:szCs w:val="28"/>
          <w:lang w:val="uk-UA"/>
        </w:rPr>
        <w:t xml:space="preserve">в </w:t>
      </w:r>
      <w:r w:rsidRPr="00BF737D">
        <w:rPr>
          <w:sz w:val="28"/>
          <w:szCs w:val="28"/>
          <w:lang w:val="uk-UA"/>
        </w:rPr>
        <w:t>групов</w:t>
      </w:r>
      <w:r>
        <w:rPr>
          <w:sz w:val="28"/>
          <w:szCs w:val="28"/>
          <w:lang w:val="uk-UA"/>
        </w:rPr>
        <w:t>их</w:t>
      </w:r>
      <w:r w:rsidRPr="00BF737D">
        <w:rPr>
          <w:sz w:val="28"/>
          <w:szCs w:val="28"/>
          <w:lang w:val="uk-UA"/>
        </w:rPr>
        <w:t xml:space="preserve"> приміщення</w:t>
      </w:r>
      <w:r>
        <w:rPr>
          <w:sz w:val="28"/>
          <w:szCs w:val="28"/>
          <w:lang w:val="uk-UA"/>
        </w:rPr>
        <w:t>х</w:t>
      </w:r>
      <w:r w:rsidRPr="00BF737D">
        <w:rPr>
          <w:sz w:val="28"/>
          <w:szCs w:val="28"/>
          <w:lang w:val="uk-UA"/>
        </w:rPr>
        <w:t xml:space="preserve"> ; придбати дошки навчальні магнітні; меблі для групових приміщень; провести технічне обслуговування 11 вогнегасників; здійснювати повірку вимірювальної техніки (</w:t>
      </w:r>
      <w:r>
        <w:rPr>
          <w:sz w:val="28"/>
          <w:szCs w:val="28"/>
          <w:lang w:val="uk-UA"/>
        </w:rPr>
        <w:t>ваги</w:t>
      </w:r>
      <w:r w:rsidRPr="00BF737D">
        <w:rPr>
          <w:sz w:val="28"/>
          <w:szCs w:val="28"/>
          <w:lang w:val="uk-UA"/>
        </w:rPr>
        <w:t>,</w:t>
      </w:r>
      <w:r>
        <w:rPr>
          <w:sz w:val="28"/>
          <w:szCs w:val="28"/>
          <w:lang w:val="uk-UA"/>
        </w:rPr>
        <w:t xml:space="preserve"> лічильники</w:t>
      </w:r>
      <w:r w:rsidRPr="00BF737D">
        <w:rPr>
          <w:sz w:val="28"/>
          <w:szCs w:val="28"/>
          <w:lang w:val="uk-UA"/>
        </w:rPr>
        <w:t>); провести замір опору ізоляції; замінити освітлювальні прилади на енергозберігаючі лампи; здійснити ремонт обладнання харчоблоку та пральні;</w:t>
      </w:r>
      <w:r w:rsidRPr="00947E1B">
        <w:rPr>
          <w:sz w:val="28"/>
          <w:szCs w:val="28"/>
        </w:rPr>
        <w:t> </w:t>
      </w:r>
      <w:r w:rsidRPr="00BF737D">
        <w:rPr>
          <w:sz w:val="28"/>
          <w:szCs w:val="28"/>
          <w:lang w:val="uk-UA"/>
        </w:rPr>
        <w:t>закупити саджанці</w:t>
      </w:r>
      <w:r>
        <w:rPr>
          <w:sz w:val="28"/>
          <w:szCs w:val="28"/>
          <w:lang w:val="uk-UA"/>
        </w:rPr>
        <w:t xml:space="preserve">, </w:t>
      </w:r>
      <w:r w:rsidRPr="00BF737D">
        <w:rPr>
          <w:sz w:val="28"/>
          <w:szCs w:val="28"/>
          <w:lang w:val="uk-UA"/>
        </w:rPr>
        <w:t xml:space="preserve">квіти </w:t>
      </w:r>
      <w:r>
        <w:rPr>
          <w:sz w:val="28"/>
          <w:szCs w:val="28"/>
          <w:lang w:val="uk-UA"/>
        </w:rPr>
        <w:t xml:space="preserve">та декор </w:t>
      </w:r>
      <w:r w:rsidRPr="00BF737D">
        <w:rPr>
          <w:sz w:val="28"/>
          <w:szCs w:val="28"/>
          <w:lang w:val="uk-UA"/>
        </w:rPr>
        <w:t>для оформлення території; поповнити розвивально-ігрове середовище груп; придбати</w:t>
      </w:r>
      <w:r>
        <w:rPr>
          <w:sz w:val="28"/>
          <w:szCs w:val="28"/>
          <w:lang w:val="uk-UA"/>
        </w:rPr>
        <w:t xml:space="preserve"> </w:t>
      </w:r>
      <w:proofErr w:type="spellStart"/>
      <w:r>
        <w:rPr>
          <w:sz w:val="28"/>
          <w:szCs w:val="28"/>
          <w:lang w:val="uk-UA"/>
        </w:rPr>
        <w:t>біндер</w:t>
      </w:r>
      <w:proofErr w:type="spellEnd"/>
      <w:r>
        <w:rPr>
          <w:sz w:val="28"/>
          <w:szCs w:val="28"/>
          <w:lang w:val="uk-UA"/>
        </w:rPr>
        <w:t xml:space="preserve"> та витратні матеріали для нього,</w:t>
      </w:r>
      <w:r w:rsidRPr="00BF737D">
        <w:rPr>
          <w:sz w:val="28"/>
          <w:szCs w:val="28"/>
          <w:lang w:val="uk-UA"/>
        </w:rPr>
        <w:t xml:space="preserve"> замінити 3 дверей в спортивній залі та </w:t>
      </w:r>
      <w:r>
        <w:rPr>
          <w:sz w:val="28"/>
          <w:szCs w:val="28"/>
          <w:lang w:val="uk-UA"/>
        </w:rPr>
        <w:t>6</w:t>
      </w:r>
      <w:r w:rsidRPr="00BF737D">
        <w:rPr>
          <w:sz w:val="28"/>
          <w:szCs w:val="28"/>
          <w:lang w:val="uk-UA"/>
        </w:rPr>
        <w:t xml:space="preserve"> </w:t>
      </w:r>
      <w:r>
        <w:rPr>
          <w:sz w:val="28"/>
          <w:szCs w:val="28"/>
          <w:lang w:val="uk-UA"/>
        </w:rPr>
        <w:t>вікон,</w:t>
      </w:r>
      <w:r w:rsidRPr="00BF737D">
        <w:rPr>
          <w:sz w:val="28"/>
          <w:szCs w:val="28"/>
          <w:lang w:val="uk-UA"/>
        </w:rPr>
        <w:t xml:space="preserve"> пофарбувати усі ігрові майданчики для прогулянок</w:t>
      </w:r>
      <w:r>
        <w:rPr>
          <w:sz w:val="28"/>
          <w:szCs w:val="28"/>
          <w:lang w:val="uk-UA"/>
        </w:rPr>
        <w:t xml:space="preserve"> та малі форми</w:t>
      </w:r>
      <w:r w:rsidRPr="00BF737D">
        <w:rPr>
          <w:sz w:val="28"/>
          <w:szCs w:val="28"/>
          <w:lang w:val="uk-UA"/>
        </w:rPr>
        <w:t>; здійснювати неодноразово покіс трави на території закладу та на прилеглій території загальною площею більше</w:t>
      </w:r>
      <w:r>
        <w:rPr>
          <w:sz w:val="28"/>
          <w:szCs w:val="28"/>
          <w:lang w:val="uk-UA"/>
        </w:rPr>
        <w:t xml:space="preserve"> 2</w:t>
      </w:r>
      <w:r w:rsidRPr="00BF737D">
        <w:rPr>
          <w:sz w:val="28"/>
          <w:szCs w:val="28"/>
          <w:lang w:val="uk-UA"/>
        </w:rPr>
        <w:t xml:space="preserve"> га; </w:t>
      </w:r>
      <w:proofErr w:type="spellStart"/>
      <w:r w:rsidRPr="00BF737D">
        <w:rPr>
          <w:sz w:val="28"/>
          <w:szCs w:val="28"/>
          <w:lang w:val="uk-UA"/>
        </w:rPr>
        <w:t>кронувати</w:t>
      </w:r>
      <w:proofErr w:type="spellEnd"/>
      <w:r w:rsidRPr="00BF737D">
        <w:rPr>
          <w:sz w:val="28"/>
          <w:szCs w:val="28"/>
          <w:lang w:val="uk-UA"/>
        </w:rPr>
        <w:t xml:space="preserve"> дерева; </w:t>
      </w:r>
      <w:r w:rsidR="009E0137">
        <w:rPr>
          <w:sz w:val="28"/>
          <w:szCs w:val="28"/>
          <w:lang w:val="uk-UA"/>
        </w:rPr>
        <w:t xml:space="preserve">зробити ремонт дахів 4-х тіньових навісів, </w:t>
      </w:r>
      <w:r w:rsidRPr="00BF737D">
        <w:rPr>
          <w:sz w:val="28"/>
          <w:szCs w:val="28"/>
          <w:lang w:val="uk-UA"/>
        </w:rPr>
        <w:t xml:space="preserve">провести </w:t>
      </w:r>
      <w:r>
        <w:rPr>
          <w:sz w:val="28"/>
          <w:szCs w:val="28"/>
          <w:lang w:val="uk-UA"/>
        </w:rPr>
        <w:t xml:space="preserve">капітальний </w:t>
      </w:r>
      <w:r w:rsidRPr="00BF737D">
        <w:rPr>
          <w:sz w:val="28"/>
          <w:szCs w:val="28"/>
          <w:lang w:val="uk-UA"/>
        </w:rPr>
        <w:t xml:space="preserve">ремонт </w:t>
      </w:r>
      <w:r>
        <w:rPr>
          <w:sz w:val="28"/>
          <w:szCs w:val="28"/>
          <w:lang w:val="uk-UA"/>
        </w:rPr>
        <w:t xml:space="preserve">роздягальні групи </w:t>
      </w:r>
      <w:r>
        <w:rPr>
          <w:sz w:val="28"/>
          <w:szCs w:val="28"/>
          <w:lang w:val="uk-UA"/>
        </w:rPr>
        <w:lastRenderedPageBreak/>
        <w:t xml:space="preserve">№8, </w:t>
      </w:r>
      <w:proofErr w:type="spellStart"/>
      <w:r>
        <w:rPr>
          <w:sz w:val="28"/>
          <w:szCs w:val="28"/>
          <w:lang w:val="uk-UA"/>
        </w:rPr>
        <w:t>партамийки</w:t>
      </w:r>
      <w:proofErr w:type="spellEnd"/>
      <w:r>
        <w:rPr>
          <w:sz w:val="28"/>
          <w:szCs w:val="28"/>
          <w:lang w:val="uk-UA"/>
        </w:rPr>
        <w:t xml:space="preserve"> групи №9</w:t>
      </w:r>
      <w:r w:rsidRPr="00BF737D">
        <w:rPr>
          <w:sz w:val="28"/>
          <w:szCs w:val="28"/>
          <w:lang w:val="uk-UA"/>
        </w:rPr>
        <w:t xml:space="preserve">; </w:t>
      </w:r>
      <w:r>
        <w:rPr>
          <w:sz w:val="28"/>
          <w:szCs w:val="28"/>
          <w:lang w:val="uk-UA"/>
        </w:rPr>
        <w:t xml:space="preserve">пофарбувати </w:t>
      </w:r>
      <w:r w:rsidR="00AE4E2E">
        <w:rPr>
          <w:sz w:val="28"/>
          <w:szCs w:val="28"/>
          <w:lang w:val="uk-UA"/>
        </w:rPr>
        <w:t>360 погонних метрів</w:t>
      </w:r>
      <w:r w:rsidR="00AE4E2E" w:rsidRPr="00F22AA4">
        <w:rPr>
          <w:color w:val="FF0000"/>
          <w:sz w:val="28"/>
          <w:szCs w:val="28"/>
          <w:lang w:val="uk-UA"/>
        </w:rPr>
        <w:t xml:space="preserve"> </w:t>
      </w:r>
      <w:r>
        <w:rPr>
          <w:sz w:val="28"/>
          <w:szCs w:val="28"/>
          <w:lang w:val="uk-UA"/>
        </w:rPr>
        <w:t xml:space="preserve">огорожі, </w:t>
      </w:r>
      <w:r w:rsidRPr="00BF737D">
        <w:rPr>
          <w:sz w:val="28"/>
          <w:szCs w:val="28"/>
          <w:lang w:val="uk-UA"/>
        </w:rPr>
        <w:t xml:space="preserve">відремонтувати </w:t>
      </w:r>
      <w:r w:rsidR="009646F5">
        <w:rPr>
          <w:sz w:val="28"/>
          <w:szCs w:val="28"/>
          <w:lang w:val="uk-UA"/>
        </w:rPr>
        <w:t>12</w:t>
      </w:r>
      <w:r w:rsidR="00AE4E2E">
        <w:rPr>
          <w:sz w:val="28"/>
          <w:szCs w:val="28"/>
          <w:lang w:val="uk-UA"/>
        </w:rPr>
        <w:t xml:space="preserve"> м</w:t>
      </w:r>
      <w:r w:rsidR="009646F5" w:rsidRPr="009646F5">
        <w:rPr>
          <w:sz w:val="28"/>
          <w:szCs w:val="28"/>
          <w:vertAlign w:val="superscript"/>
          <w:lang w:val="uk-UA"/>
        </w:rPr>
        <w:t>2</w:t>
      </w:r>
      <w:r w:rsidR="00AE4E2E">
        <w:rPr>
          <w:sz w:val="28"/>
          <w:szCs w:val="28"/>
          <w:lang w:val="uk-UA"/>
        </w:rPr>
        <w:t xml:space="preserve"> </w:t>
      </w:r>
      <w:proofErr w:type="spellStart"/>
      <w:r>
        <w:rPr>
          <w:sz w:val="28"/>
          <w:szCs w:val="28"/>
          <w:lang w:val="uk-UA"/>
        </w:rPr>
        <w:t>відмостки</w:t>
      </w:r>
      <w:proofErr w:type="spellEnd"/>
      <w:r w:rsidR="009646F5">
        <w:rPr>
          <w:sz w:val="28"/>
          <w:szCs w:val="28"/>
          <w:lang w:val="uk-UA"/>
        </w:rPr>
        <w:t>.</w:t>
      </w:r>
      <w:r>
        <w:rPr>
          <w:sz w:val="28"/>
          <w:szCs w:val="28"/>
          <w:lang w:val="uk-UA"/>
        </w:rPr>
        <w:t xml:space="preserve"> </w:t>
      </w:r>
    </w:p>
    <w:p w:rsidR="00DD555E" w:rsidRPr="00947E1B" w:rsidRDefault="00DD555E" w:rsidP="00CC7809">
      <w:pPr>
        <w:pStyle w:val="a4"/>
        <w:shd w:val="clear" w:color="auto" w:fill="FFFFFF"/>
        <w:spacing w:before="0" w:beforeAutospacing="0" w:after="0" w:afterAutospacing="0" w:line="276" w:lineRule="auto"/>
        <w:ind w:firstLine="567"/>
        <w:jc w:val="both"/>
        <w:rPr>
          <w:sz w:val="28"/>
          <w:szCs w:val="28"/>
        </w:rPr>
      </w:pPr>
      <w:r>
        <w:rPr>
          <w:sz w:val="28"/>
          <w:szCs w:val="28"/>
          <w:lang w:val="uk-UA"/>
        </w:rPr>
        <w:t>За кошти міського</w:t>
      </w:r>
      <w:r w:rsidRPr="00F22AA4">
        <w:rPr>
          <w:sz w:val="28"/>
          <w:szCs w:val="28"/>
          <w:lang w:val="uk-UA"/>
        </w:rPr>
        <w:t xml:space="preserve"> бюджет</w:t>
      </w:r>
      <w:r>
        <w:rPr>
          <w:sz w:val="28"/>
          <w:szCs w:val="28"/>
          <w:lang w:val="uk-UA"/>
        </w:rPr>
        <w:t>у</w:t>
      </w:r>
      <w:r w:rsidRPr="00F22AA4">
        <w:rPr>
          <w:sz w:val="28"/>
          <w:szCs w:val="28"/>
          <w:lang w:val="uk-UA"/>
        </w:rPr>
        <w:t xml:space="preserve"> встановлено ігровий майданчик</w:t>
      </w:r>
      <w:r>
        <w:rPr>
          <w:sz w:val="28"/>
          <w:szCs w:val="28"/>
          <w:lang w:val="uk-UA"/>
        </w:rPr>
        <w:t xml:space="preserve"> з 9 елементів, 2 металопластикові вікна в групах молодшого віку №№9,11, здійснено повірку 6 манометрів, придбано електричну плиту, миючих засобів та засобів для чищення. </w:t>
      </w:r>
    </w:p>
    <w:p w:rsidR="00BF737D" w:rsidRPr="00BF737D" w:rsidRDefault="00BF737D" w:rsidP="00CC7809">
      <w:pPr>
        <w:spacing w:line="276" w:lineRule="auto"/>
        <w:ind w:firstLine="567"/>
        <w:jc w:val="both"/>
        <w:rPr>
          <w:color w:val="FF0000"/>
          <w:sz w:val="28"/>
          <w:szCs w:val="28"/>
        </w:rPr>
      </w:pPr>
      <w:r w:rsidRPr="00BF737D">
        <w:rPr>
          <w:color w:val="000000"/>
          <w:sz w:val="28"/>
          <w:szCs w:val="28"/>
        </w:rPr>
        <w:t xml:space="preserve">Протягом навчального року батьками вихованців подаровано дитячому садку та оприбутковано постійно діючою комісією </w:t>
      </w:r>
      <w:r w:rsidR="009E0137">
        <w:rPr>
          <w:color w:val="000000"/>
          <w:sz w:val="28"/>
          <w:szCs w:val="28"/>
        </w:rPr>
        <w:t>дошкільного закладу</w:t>
      </w:r>
      <w:r w:rsidRPr="00BF737D">
        <w:rPr>
          <w:color w:val="000000"/>
          <w:sz w:val="28"/>
          <w:szCs w:val="28"/>
        </w:rPr>
        <w:t xml:space="preserve"> матеріальні цінності на суму</w:t>
      </w:r>
      <w:r w:rsidRPr="00BF737D">
        <w:rPr>
          <w:sz w:val="28"/>
          <w:szCs w:val="28"/>
        </w:rPr>
        <w:t xml:space="preserve">: </w:t>
      </w:r>
      <w:r w:rsidR="00532E1A">
        <w:rPr>
          <w:sz w:val="28"/>
          <w:szCs w:val="28"/>
        </w:rPr>
        <w:t>23</w:t>
      </w:r>
      <w:r w:rsidR="00E35B02">
        <w:rPr>
          <w:sz w:val="28"/>
          <w:szCs w:val="28"/>
        </w:rPr>
        <w:t>9507</w:t>
      </w:r>
      <w:r w:rsidR="00532E1A">
        <w:rPr>
          <w:sz w:val="28"/>
          <w:szCs w:val="28"/>
        </w:rPr>
        <w:t xml:space="preserve"> грн.</w:t>
      </w:r>
      <w:r w:rsidRPr="00BF737D">
        <w:rPr>
          <w:color w:val="FF0000"/>
          <w:sz w:val="28"/>
          <w:szCs w:val="28"/>
        </w:rPr>
        <w:t xml:space="preserve"> </w:t>
      </w:r>
    </w:p>
    <w:p w:rsidR="00361CC3" w:rsidRDefault="00BF737D" w:rsidP="00CC7809">
      <w:pPr>
        <w:spacing w:line="276" w:lineRule="auto"/>
        <w:ind w:firstLine="567"/>
        <w:jc w:val="both"/>
        <w:rPr>
          <w:b/>
          <w:bCs/>
          <w:iCs/>
          <w:color w:val="000000"/>
          <w:sz w:val="28"/>
          <w:szCs w:val="28"/>
        </w:rPr>
      </w:pPr>
      <w:r w:rsidRPr="00BF737D">
        <w:rPr>
          <w:color w:val="000000"/>
          <w:sz w:val="28"/>
          <w:szCs w:val="28"/>
        </w:rPr>
        <w:t xml:space="preserve">Звітна інформація щодо залучення батьківської допомоги оприлюднювалась на батьківських зборах та на сайті дошкільного закладу у розділі «Благодійні внески».  Але поряд з цим залишилися проблеми: потребує капітального ремонту медичний блок, потребує оновлення </w:t>
      </w:r>
      <w:r w:rsidR="009E0137">
        <w:rPr>
          <w:color w:val="000000"/>
          <w:sz w:val="28"/>
          <w:szCs w:val="28"/>
        </w:rPr>
        <w:t>музична</w:t>
      </w:r>
      <w:r w:rsidRPr="00BF737D">
        <w:rPr>
          <w:color w:val="000000"/>
          <w:sz w:val="28"/>
          <w:szCs w:val="28"/>
        </w:rPr>
        <w:t xml:space="preserve"> зала, заміна підлоги у павільйонах на ігрових майданчиках, заміна вікон на металопластикові, заміна асфальтного покриття.</w:t>
      </w:r>
    </w:p>
    <w:p w:rsidR="00303040" w:rsidRDefault="00303040" w:rsidP="00CC7809">
      <w:pPr>
        <w:spacing w:line="276" w:lineRule="auto"/>
        <w:ind w:left="142"/>
        <w:jc w:val="center"/>
        <w:rPr>
          <w:b/>
          <w:bCs/>
          <w:iCs/>
          <w:color w:val="000000"/>
          <w:sz w:val="28"/>
          <w:szCs w:val="28"/>
        </w:rPr>
      </w:pPr>
    </w:p>
    <w:p w:rsidR="009E0137" w:rsidRDefault="009E0137" w:rsidP="00CC7809">
      <w:pPr>
        <w:spacing w:line="276" w:lineRule="auto"/>
        <w:ind w:left="142"/>
        <w:jc w:val="center"/>
        <w:rPr>
          <w:b/>
          <w:bCs/>
          <w:iCs/>
          <w:color w:val="000000"/>
          <w:sz w:val="28"/>
          <w:szCs w:val="28"/>
        </w:rPr>
      </w:pPr>
      <w:r>
        <w:rPr>
          <w:b/>
          <w:bCs/>
          <w:iCs/>
          <w:color w:val="000000"/>
          <w:sz w:val="28"/>
          <w:szCs w:val="28"/>
          <w:lang w:val="en-US"/>
        </w:rPr>
        <w:t>V</w:t>
      </w:r>
      <w:r>
        <w:rPr>
          <w:b/>
          <w:bCs/>
          <w:iCs/>
          <w:color w:val="000000"/>
          <w:sz w:val="28"/>
          <w:szCs w:val="28"/>
        </w:rPr>
        <w:t>. ВЖИТІ КЕРІВНИКОМ ЗАХОДИ ЩОДО ЗАБЕЗПЕЧЕННЯ НАВЧАЛЬНОГО ЗАКЛАДУ КВАЛІФІКОВАННИМИ ПЕДАГОГІЧНИМИ КАДРАМИ ТА ДОЦІЛЬНІСТЬ ЇХ РОЗСТАНОВКИ</w:t>
      </w:r>
    </w:p>
    <w:p w:rsidR="009E0137" w:rsidRDefault="009E0137" w:rsidP="00CC7809">
      <w:pPr>
        <w:spacing w:line="276" w:lineRule="auto"/>
        <w:ind w:firstLine="567"/>
        <w:jc w:val="both"/>
        <w:rPr>
          <w:color w:val="000000"/>
          <w:sz w:val="28"/>
          <w:szCs w:val="28"/>
        </w:rPr>
      </w:pPr>
      <w:r>
        <w:rPr>
          <w:color w:val="000000"/>
          <w:sz w:val="28"/>
          <w:szCs w:val="28"/>
        </w:rPr>
        <w:t xml:space="preserve">У закладі працює 43 працівника, з яких </w:t>
      </w:r>
      <w:r w:rsidR="006E3C21">
        <w:rPr>
          <w:color w:val="000000"/>
          <w:sz w:val="28"/>
          <w:szCs w:val="28"/>
        </w:rPr>
        <w:t>18</w:t>
      </w:r>
      <w:r>
        <w:rPr>
          <w:color w:val="000000"/>
          <w:sz w:val="28"/>
          <w:szCs w:val="28"/>
        </w:rPr>
        <w:t xml:space="preserve"> – педагогічних: вихователь-методист, 1</w:t>
      </w:r>
      <w:r w:rsidR="006E3C21">
        <w:rPr>
          <w:color w:val="000000"/>
          <w:sz w:val="28"/>
          <w:szCs w:val="28"/>
        </w:rPr>
        <w:t>3</w:t>
      </w:r>
      <w:r>
        <w:rPr>
          <w:color w:val="000000"/>
          <w:sz w:val="28"/>
          <w:szCs w:val="28"/>
        </w:rPr>
        <w:t xml:space="preserve"> вихователів, практичний психолог, 2 музичних керівника, медичне обслуговування здійснює сестра медична старша. Двічі на тиждень у дошкільному закладі працює лікар – педіатр.</w:t>
      </w:r>
    </w:p>
    <w:p w:rsidR="009E0137" w:rsidRDefault="00764D6C" w:rsidP="00CC7809">
      <w:pPr>
        <w:spacing w:line="276" w:lineRule="auto"/>
        <w:ind w:firstLine="567"/>
        <w:rPr>
          <w:color w:val="000000"/>
          <w:sz w:val="28"/>
          <w:szCs w:val="28"/>
        </w:rPr>
      </w:pPr>
      <w:r>
        <w:rPr>
          <w:sz w:val="28"/>
          <w:szCs w:val="28"/>
        </w:rPr>
        <w:t xml:space="preserve">Якісний </w:t>
      </w:r>
      <w:r w:rsidR="009E0137" w:rsidRPr="00764D6C">
        <w:rPr>
          <w:sz w:val="28"/>
          <w:szCs w:val="28"/>
        </w:rPr>
        <w:t>склад</w:t>
      </w:r>
      <w:r>
        <w:rPr>
          <w:sz w:val="28"/>
          <w:szCs w:val="28"/>
        </w:rPr>
        <w:t xml:space="preserve"> педагогічного колективу</w:t>
      </w:r>
      <w:r w:rsidR="009E0137">
        <w:rPr>
          <w:color w:val="000000"/>
          <w:sz w:val="28"/>
          <w:szCs w:val="28"/>
        </w:rPr>
        <w:t>:</w:t>
      </w:r>
    </w:p>
    <w:p w:rsidR="009E0137" w:rsidRPr="006E3C21" w:rsidRDefault="006E3C21" w:rsidP="00CC7809">
      <w:pPr>
        <w:spacing w:line="276" w:lineRule="auto"/>
        <w:jc w:val="both"/>
        <w:rPr>
          <w:sz w:val="28"/>
          <w:szCs w:val="28"/>
        </w:rPr>
      </w:pPr>
      <w:r w:rsidRPr="006E3C21">
        <w:rPr>
          <w:sz w:val="28"/>
          <w:szCs w:val="28"/>
        </w:rPr>
        <w:t xml:space="preserve">Повну вищу освіту мають – </w:t>
      </w:r>
      <w:r w:rsidR="009E0137" w:rsidRPr="006E3C21">
        <w:rPr>
          <w:sz w:val="28"/>
          <w:szCs w:val="28"/>
        </w:rPr>
        <w:t>1</w:t>
      </w:r>
      <w:r w:rsidRPr="006E3C21">
        <w:rPr>
          <w:sz w:val="28"/>
          <w:szCs w:val="28"/>
        </w:rPr>
        <w:t>2</w:t>
      </w:r>
      <w:r w:rsidR="009E0137" w:rsidRPr="006E3C21">
        <w:rPr>
          <w:sz w:val="28"/>
          <w:szCs w:val="28"/>
        </w:rPr>
        <w:t xml:space="preserve"> педагогів;</w:t>
      </w:r>
    </w:p>
    <w:p w:rsidR="009E0137" w:rsidRPr="006E3C21" w:rsidRDefault="006E3C21" w:rsidP="00CC7809">
      <w:pPr>
        <w:spacing w:line="276" w:lineRule="auto"/>
        <w:jc w:val="both"/>
        <w:rPr>
          <w:sz w:val="28"/>
          <w:szCs w:val="28"/>
        </w:rPr>
      </w:pPr>
      <w:r w:rsidRPr="006E3C21">
        <w:rPr>
          <w:sz w:val="28"/>
          <w:szCs w:val="28"/>
        </w:rPr>
        <w:t>Середню спеціальну – 6</w:t>
      </w:r>
      <w:r w:rsidR="009E0137" w:rsidRPr="006E3C21">
        <w:rPr>
          <w:sz w:val="28"/>
          <w:szCs w:val="28"/>
        </w:rPr>
        <w:t xml:space="preserve"> педагогів.</w:t>
      </w:r>
    </w:p>
    <w:p w:rsidR="009E0137" w:rsidRPr="006E3C21" w:rsidRDefault="009E0137" w:rsidP="00CC7809">
      <w:pPr>
        <w:spacing w:line="276" w:lineRule="auto"/>
        <w:jc w:val="both"/>
        <w:rPr>
          <w:sz w:val="28"/>
          <w:szCs w:val="28"/>
        </w:rPr>
      </w:pPr>
      <w:r w:rsidRPr="006E3C21">
        <w:rPr>
          <w:sz w:val="28"/>
          <w:szCs w:val="28"/>
        </w:rPr>
        <w:t>Кваліфікаційний рівень педагогів:</w:t>
      </w:r>
    </w:p>
    <w:p w:rsidR="006E3C21" w:rsidRPr="00507DEB" w:rsidRDefault="006E3C21" w:rsidP="00CC7809">
      <w:pPr>
        <w:spacing w:line="276" w:lineRule="auto"/>
        <w:jc w:val="both"/>
        <w:rPr>
          <w:sz w:val="28"/>
          <w:szCs w:val="28"/>
        </w:rPr>
      </w:pPr>
      <w:r w:rsidRPr="00507DEB">
        <w:rPr>
          <w:sz w:val="28"/>
          <w:szCs w:val="28"/>
        </w:rPr>
        <w:t>1. «Спеціаліст вищої категорії» – 8 (44 %)</w:t>
      </w:r>
    </w:p>
    <w:p w:rsidR="006E3C21" w:rsidRPr="00507DEB" w:rsidRDefault="006E3C21" w:rsidP="00CC7809">
      <w:pPr>
        <w:spacing w:line="276" w:lineRule="auto"/>
        <w:jc w:val="both"/>
        <w:rPr>
          <w:sz w:val="28"/>
          <w:szCs w:val="28"/>
        </w:rPr>
      </w:pPr>
      <w:r w:rsidRPr="00507DEB">
        <w:rPr>
          <w:sz w:val="28"/>
          <w:szCs w:val="28"/>
        </w:rPr>
        <w:t>2. «Спеціаліст І категорії» – 1 (6 %)</w:t>
      </w:r>
    </w:p>
    <w:p w:rsidR="006E3C21" w:rsidRPr="00507DEB" w:rsidRDefault="006E3C21" w:rsidP="00CC7809">
      <w:pPr>
        <w:spacing w:line="276" w:lineRule="auto"/>
        <w:jc w:val="both"/>
        <w:rPr>
          <w:sz w:val="28"/>
          <w:szCs w:val="28"/>
        </w:rPr>
      </w:pPr>
      <w:r w:rsidRPr="00507DEB">
        <w:rPr>
          <w:sz w:val="28"/>
          <w:szCs w:val="28"/>
        </w:rPr>
        <w:t>3. «Спеціаліст ІІ категорії» – 3 (17 %)</w:t>
      </w:r>
    </w:p>
    <w:p w:rsidR="006E3C21" w:rsidRPr="00507DEB" w:rsidRDefault="006E3C21" w:rsidP="00CC7809">
      <w:pPr>
        <w:spacing w:line="276" w:lineRule="auto"/>
        <w:jc w:val="both"/>
        <w:rPr>
          <w:sz w:val="28"/>
          <w:szCs w:val="28"/>
        </w:rPr>
      </w:pPr>
      <w:r w:rsidRPr="00507DEB">
        <w:rPr>
          <w:sz w:val="28"/>
          <w:szCs w:val="28"/>
        </w:rPr>
        <w:t>4. Звання «Вихователь – методист» – 6 (33 %)</w:t>
      </w:r>
    </w:p>
    <w:p w:rsidR="006E3C21" w:rsidRPr="00507DEB" w:rsidRDefault="006E3C21" w:rsidP="00CC7809">
      <w:pPr>
        <w:spacing w:line="276" w:lineRule="auto"/>
        <w:jc w:val="both"/>
        <w:rPr>
          <w:sz w:val="28"/>
          <w:szCs w:val="28"/>
        </w:rPr>
      </w:pPr>
      <w:r w:rsidRPr="00507DEB">
        <w:rPr>
          <w:sz w:val="28"/>
          <w:szCs w:val="28"/>
        </w:rPr>
        <w:t>5. Звання «Старший вихователь» - 1 (6%)</w:t>
      </w:r>
    </w:p>
    <w:p w:rsidR="006E3C21" w:rsidRPr="00507DEB" w:rsidRDefault="006E3C21" w:rsidP="00CC7809">
      <w:pPr>
        <w:spacing w:line="276" w:lineRule="auto"/>
        <w:jc w:val="both"/>
        <w:rPr>
          <w:sz w:val="28"/>
          <w:szCs w:val="28"/>
        </w:rPr>
      </w:pPr>
      <w:r w:rsidRPr="00507DEB">
        <w:rPr>
          <w:sz w:val="28"/>
          <w:szCs w:val="28"/>
        </w:rPr>
        <w:t xml:space="preserve">6. Підвищення тарифного розряду – 4 ( 22%) </w:t>
      </w:r>
    </w:p>
    <w:p w:rsidR="006E3C21" w:rsidRPr="00507DEB" w:rsidRDefault="006E3C21" w:rsidP="00CC7809">
      <w:pPr>
        <w:spacing w:line="276" w:lineRule="auto"/>
        <w:jc w:val="both"/>
        <w:rPr>
          <w:sz w:val="28"/>
          <w:szCs w:val="28"/>
        </w:rPr>
      </w:pPr>
      <w:r w:rsidRPr="00507DEB">
        <w:rPr>
          <w:sz w:val="28"/>
          <w:szCs w:val="28"/>
        </w:rPr>
        <w:t xml:space="preserve">7. Не атестувалися – 3 (17%) </w:t>
      </w:r>
    </w:p>
    <w:p w:rsidR="00764D6C" w:rsidRDefault="00764D6C" w:rsidP="00CC7809">
      <w:pPr>
        <w:spacing w:line="276" w:lineRule="auto"/>
        <w:ind w:firstLine="567"/>
        <w:jc w:val="both"/>
        <w:rPr>
          <w:rFonts w:eastAsiaTheme="minorHAnsi"/>
          <w:color w:val="FF0000"/>
          <w:sz w:val="28"/>
          <w:szCs w:val="28"/>
          <w:lang w:eastAsia="en-US"/>
        </w:rPr>
      </w:pPr>
      <w:r w:rsidRPr="00764D6C">
        <w:rPr>
          <w:rFonts w:eastAsiaTheme="minorHAnsi"/>
          <w:sz w:val="28"/>
          <w:szCs w:val="28"/>
          <w:lang w:eastAsia="en-US"/>
        </w:rPr>
        <w:t>Молоді педагоги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Pr="0092681D">
        <w:rPr>
          <w:rFonts w:eastAsiaTheme="minorHAnsi"/>
          <w:sz w:val="28"/>
          <w:szCs w:val="28"/>
          <w:lang w:eastAsia="en-US"/>
        </w:rPr>
        <w:t xml:space="preserve"> </w:t>
      </w:r>
      <w:r w:rsidR="00AB52EC" w:rsidRPr="0092681D">
        <w:rPr>
          <w:rFonts w:eastAsiaTheme="minorHAnsi"/>
          <w:sz w:val="28"/>
          <w:szCs w:val="28"/>
          <w:lang w:eastAsia="en-US"/>
        </w:rPr>
        <w:t xml:space="preserve">Для підвищення роботи з обміну досвідом застосовується </w:t>
      </w:r>
      <w:proofErr w:type="spellStart"/>
      <w:r w:rsidR="00AB52EC" w:rsidRPr="0092681D">
        <w:rPr>
          <w:rFonts w:eastAsiaTheme="minorHAnsi"/>
          <w:sz w:val="28"/>
          <w:szCs w:val="28"/>
          <w:lang w:eastAsia="en-US"/>
        </w:rPr>
        <w:t>тьюторська</w:t>
      </w:r>
      <w:proofErr w:type="spellEnd"/>
      <w:r w:rsidR="00AB52EC" w:rsidRPr="0092681D">
        <w:rPr>
          <w:rFonts w:eastAsiaTheme="minorHAnsi"/>
          <w:sz w:val="28"/>
          <w:szCs w:val="28"/>
          <w:lang w:eastAsia="en-US"/>
        </w:rPr>
        <w:t xml:space="preserve"> технологія</w:t>
      </w:r>
      <w:r w:rsidR="0092681D" w:rsidRPr="0092681D">
        <w:rPr>
          <w:rFonts w:eastAsiaTheme="minorHAnsi"/>
          <w:sz w:val="28"/>
          <w:szCs w:val="28"/>
          <w:lang w:eastAsia="en-US"/>
        </w:rPr>
        <w:t>.</w:t>
      </w:r>
      <w:r w:rsidR="00AB52EC" w:rsidRPr="0092681D">
        <w:rPr>
          <w:rFonts w:eastAsiaTheme="minorHAnsi"/>
          <w:sz w:val="28"/>
          <w:szCs w:val="28"/>
          <w:lang w:eastAsia="en-US"/>
        </w:rPr>
        <w:t xml:space="preserve"> </w:t>
      </w:r>
      <w:r w:rsidR="0092681D" w:rsidRPr="0092681D">
        <w:rPr>
          <w:sz w:val="28"/>
          <w:szCs w:val="28"/>
        </w:rPr>
        <w:t xml:space="preserve">Педагоги </w:t>
      </w:r>
      <w:r w:rsidR="0092681D">
        <w:rPr>
          <w:sz w:val="28"/>
          <w:szCs w:val="28"/>
        </w:rPr>
        <w:t xml:space="preserve">закладу поділені на пари, в яких досвідченіший педагог здійснює </w:t>
      </w:r>
      <w:proofErr w:type="spellStart"/>
      <w:r w:rsidR="0092681D">
        <w:rPr>
          <w:sz w:val="28"/>
          <w:szCs w:val="28"/>
        </w:rPr>
        <w:t>тьюторський</w:t>
      </w:r>
      <w:proofErr w:type="spellEnd"/>
      <w:r w:rsidR="0092681D">
        <w:rPr>
          <w:sz w:val="28"/>
          <w:szCs w:val="28"/>
        </w:rPr>
        <w:t xml:space="preserve"> супровід з метою передачі </w:t>
      </w:r>
      <w:r w:rsidR="0092681D">
        <w:rPr>
          <w:sz w:val="28"/>
          <w:szCs w:val="28"/>
        </w:rPr>
        <w:lastRenderedPageBreak/>
        <w:t>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sidR="00AB52EC">
        <w:rPr>
          <w:rFonts w:eastAsiaTheme="minorHAnsi"/>
          <w:color w:val="FF0000"/>
          <w:sz w:val="28"/>
          <w:szCs w:val="28"/>
          <w:lang w:eastAsia="en-US"/>
        </w:rPr>
        <w:t xml:space="preserve"> </w:t>
      </w:r>
    </w:p>
    <w:p w:rsidR="00764D6C" w:rsidRPr="00A445D7" w:rsidRDefault="00764D6C" w:rsidP="00CC7809">
      <w:pPr>
        <w:spacing w:line="276" w:lineRule="auto"/>
        <w:ind w:firstLine="567"/>
        <w:jc w:val="both"/>
        <w:rPr>
          <w:rFonts w:eastAsiaTheme="minorHAnsi"/>
          <w:sz w:val="28"/>
          <w:szCs w:val="28"/>
          <w:lang w:eastAsia="en-US"/>
        </w:rPr>
      </w:pPr>
      <w:r w:rsidRPr="004163D5">
        <w:rPr>
          <w:rFonts w:eastAsiaTheme="minorHAnsi"/>
          <w:sz w:val="28"/>
          <w:szCs w:val="28"/>
          <w:lang w:eastAsia="en-US"/>
        </w:rPr>
        <w:t xml:space="preserve">Вихователь-методист Попова Л.О. </w:t>
      </w:r>
      <w:r w:rsidR="005616F2" w:rsidRPr="004163D5">
        <w:rPr>
          <w:rFonts w:eastAsiaTheme="minorHAnsi"/>
          <w:sz w:val="28"/>
          <w:szCs w:val="28"/>
          <w:lang w:eastAsia="en-US"/>
        </w:rPr>
        <w:t xml:space="preserve">є керівником </w:t>
      </w:r>
      <w:r w:rsidRPr="004163D5">
        <w:rPr>
          <w:rFonts w:eastAsiaTheme="minorHAnsi"/>
          <w:sz w:val="28"/>
          <w:szCs w:val="28"/>
          <w:lang w:eastAsia="en-US"/>
        </w:rPr>
        <w:t xml:space="preserve">методичне об’єднання вихователів </w:t>
      </w:r>
      <w:r w:rsidR="005616F2" w:rsidRPr="004163D5">
        <w:rPr>
          <w:rFonts w:eastAsiaTheme="minorHAnsi"/>
          <w:sz w:val="28"/>
          <w:szCs w:val="28"/>
          <w:lang w:eastAsia="en-US"/>
        </w:rPr>
        <w:t xml:space="preserve">старших </w:t>
      </w:r>
      <w:r w:rsidRPr="004163D5">
        <w:rPr>
          <w:rFonts w:eastAsiaTheme="minorHAnsi"/>
          <w:sz w:val="28"/>
          <w:szCs w:val="28"/>
          <w:lang w:eastAsia="en-US"/>
        </w:rPr>
        <w:t>груп</w:t>
      </w:r>
      <w:r w:rsidR="005616F2" w:rsidRPr="004163D5">
        <w:rPr>
          <w:rFonts w:eastAsiaTheme="minorHAnsi"/>
          <w:sz w:val="28"/>
          <w:szCs w:val="28"/>
          <w:lang w:eastAsia="en-US"/>
        </w:rPr>
        <w:t xml:space="preserve"> дошкільних навчальних закладів </w:t>
      </w:r>
      <w:proofErr w:type="spellStart"/>
      <w:r w:rsidR="005616F2" w:rsidRPr="004163D5">
        <w:rPr>
          <w:rFonts w:eastAsiaTheme="minorHAnsi"/>
          <w:sz w:val="28"/>
          <w:szCs w:val="28"/>
          <w:lang w:eastAsia="en-US"/>
        </w:rPr>
        <w:t>Червонозаводського</w:t>
      </w:r>
      <w:proofErr w:type="spellEnd"/>
      <w:r w:rsidR="005616F2" w:rsidRPr="004163D5">
        <w:rPr>
          <w:rFonts w:eastAsiaTheme="minorHAnsi"/>
          <w:sz w:val="28"/>
          <w:szCs w:val="28"/>
          <w:lang w:eastAsia="en-US"/>
        </w:rPr>
        <w:t xml:space="preserve"> району</w:t>
      </w:r>
      <w:r w:rsidR="00E7590E" w:rsidRPr="004163D5">
        <w:rPr>
          <w:rFonts w:eastAsiaTheme="minorHAnsi"/>
          <w:sz w:val="28"/>
          <w:szCs w:val="28"/>
          <w:lang w:eastAsia="en-US"/>
        </w:rPr>
        <w:t>. На базі закладу проведені методичні об’єднання «Формування мовленнєвої компетентності в різних видах діяльності» (жовтень), «Впровадження парціальної програми з фізичного виховання «</w:t>
      </w:r>
      <w:r w:rsidR="00E7590E" w:rsidRPr="00A445D7">
        <w:rPr>
          <w:rFonts w:eastAsiaTheme="minorHAnsi"/>
          <w:sz w:val="28"/>
          <w:szCs w:val="28"/>
          <w:lang w:eastAsia="en-US"/>
        </w:rPr>
        <w:t>Казкова фізкультура» (квітень).</w:t>
      </w:r>
    </w:p>
    <w:p w:rsidR="003C1015" w:rsidRPr="00CF751E" w:rsidRDefault="00764D6C" w:rsidP="00CC7809">
      <w:pPr>
        <w:spacing w:line="276" w:lineRule="auto"/>
        <w:ind w:firstLine="567"/>
        <w:jc w:val="both"/>
        <w:rPr>
          <w:sz w:val="28"/>
          <w:szCs w:val="28"/>
        </w:rPr>
      </w:pPr>
      <w:r w:rsidRPr="00A445D7">
        <w:rPr>
          <w:rFonts w:eastAsiaTheme="minorHAnsi"/>
          <w:sz w:val="28"/>
          <w:szCs w:val="28"/>
          <w:lang w:eastAsia="en-US"/>
        </w:rPr>
        <w:t>Курси підвищення кваліфікації у Харківській академії неперервної освіти у 2015</w:t>
      </w:r>
      <w:r w:rsidR="003C1015" w:rsidRPr="00A445D7">
        <w:rPr>
          <w:rFonts w:eastAsiaTheme="minorHAnsi"/>
          <w:sz w:val="28"/>
          <w:szCs w:val="28"/>
          <w:lang w:eastAsia="en-US"/>
        </w:rPr>
        <w:t>/2016 навчальному році пройшли 2</w:t>
      </w:r>
      <w:r w:rsidRPr="00A445D7">
        <w:rPr>
          <w:rFonts w:eastAsiaTheme="minorHAnsi"/>
          <w:sz w:val="28"/>
          <w:szCs w:val="28"/>
          <w:lang w:eastAsia="en-US"/>
        </w:rPr>
        <w:t xml:space="preserve"> педагоги (план курсової перепідготовки виконаний на 100% ). За даний час атестовано</w:t>
      </w:r>
      <w:r w:rsidR="00816AB5" w:rsidRPr="00A445D7">
        <w:rPr>
          <w:rFonts w:eastAsiaTheme="minorHAnsi"/>
          <w:sz w:val="28"/>
          <w:szCs w:val="28"/>
          <w:lang w:eastAsia="en-US"/>
        </w:rPr>
        <w:t xml:space="preserve"> </w:t>
      </w:r>
      <w:r w:rsidR="00467605" w:rsidRPr="00A445D7">
        <w:rPr>
          <w:rFonts w:eastAsiaTheme="minorHAnsi"/>
          <w:sz w:val="28"/>
          <w:szCs w:val="28"/>
          <w:lang w:eastAsia="en-US"/>
        </w:rPr>
        <w:t xml:space="preserve">та </w:t>
      </w:r>
      <w:r w:rsidR="00816AB5" w:rsidRPr="00A445D7">
        <w:rPr>
          <w:rFonts w:eastAsiaTheme="minorHAnsi"/>
          <w:sz w:val="28"/>
          <w:szCs w:val="28"/>
          <w:lang w:eastAsia="en-US"/>
        </w:rPr>
        <w:t xml:space="preserve">підтверджено </w:t>
      </w:r>
      <w:r w:rsidR="00816AB5" w:rsidRPr="00A445D7">
        <w:rPr>
          <w:sz w:val="28"/>
          <w:szCs w:val="28"/>
        </w:rPr>
        <w:t>кваліфікаційну категорію «спеціаліст вищої категорії»</w:t>
      </w:r>
      <w:r w:rsidR="00467605" w:rsidRPr="00A445D7">
        <w:rPr>
          <w:sz w:val="28"/>
          <w:szCs w:val="28"/>
        </w:rPr>
        <w:t xml:space="preserve"> вихователям </w:t>
      </w:r>
      <w:proofErr w:type="spellStart"/>
      <w:r w:rsidR="00467605" w:rsidRPr="00A445D7">
        <w:rPr>
          <w:sz w:val="28"/>
          <w:szCs w:val="28"/>
        </w:rPr>
        <w:t>Шарко</w:t>
      </w:r>
      <w:proofErr w:type="spellEnd"/>
      <w:r w:rsidR="00467605" w:rsidRPr="00CF751E">
        <w:rPr>
          <w:sz w:val="28"/>
          <w:szCs w:val="28"/>
        </w:rPr>
        <w:t xml:space="preserve"> О.В.</w:t>
      </w:r>
      <w:r w:rsidR="00467605">
        <w:rPr>
          <w:sz w:val="28"/>
          <w:szCs w:val="28"/>
        </w:rPr>
        <w:t xml:space="preserve">, </w:t>
      </w:r>
      <w:proofErr w:type="spellStart"/>
      <w:r w:rsidR="00467605" w:rsidRPr="00CF751E">
        <w:rPr>
          <w:sz w:val="28"/>
          <w:szCs w:val="28"/>
        </w:rPr>
        <w:t>Троценко</w:t>
      </w:r>
      <w:proofErr w:type="spellEnd"/>
      <w:r w:rsidR="00467605" w:rsidRPr="00CF751E">
        <w:rPr>
          <w:sz w:val="28"/>
          <w:szCs w:val="28"/>
        </w:rPr>
        <w:t xml:space="preserve"> О.В.</w:t>
      </w:r>
      <w:r w:rsidR="00467605">
        <w:rPr>
          <w:sz w:val="28"/>
          <w:szCs w:val="28"/>
        </w:rPr>
        <w:t xml:space="preserve">, </w:t>
      </w:r>
      <w:proofErr w:type="spellStart"/>
      <w:r w:rsidR="00467605">
        <w:rPr>
          <w:sz w:val="28"/>
          <w:szCs w:val="28"/>
        </w:rPr>
        <w:t>Лихонос</w:t>
      </w:r>
      <w:proofErr w:type="spellEnd"/>
      <w:r w:rsidR="00467605">
        <w:rPr>
          <w:sz w:val="28"/>
          <w:szCs w:val="28"/>
        </w:rPr>
        <w:t xml:space="preserve"> О.В., підтверджено </w:t>
      </w:r>
      <w:r w:rsidR="00467605" w:rsidRPr="00CF751E">
        <w:rPr>
          <w:sz w:val="28"/>
          <w:szCs w:val="28"/>
        </w:rPr>
        <w:t>педагогічне звання «ви</w:t>
      </w:r>
      <w:r w:rsidR="00467605">
        <w:rPr>
          <w:sz w:val="28"/>
          <w:szCs w:val="28"/>
        </w:rPr>
        <w:t>хователь-методист»</w:t>
      </w:r>
      <w:r w:rsidR="00816AB5" w:rsidRPr="00CF751E">
        <w:rPr>
          <w:sz w:val="28"/>
          <w:szCs w:val="28"/>
        </w:rPr>
        <w:t xml:space="preserve"> </w:t>
      </w:r>
      <w:r w:rsidR="00467605">
        <w:rPr>
          <w:sz w:val="28"/>
          <w:szCs w:val="28"/>
        </w:rPr>
        <w:t xml:space="preserve">вихователям </w:t>
      </w:r>
      <w:proofErr w:type="spellStart"/>
      <w:r w:rsidR="00467605">
        <w:rPr>
          <w:sz w:val="28"/>
          <w:szCs w:val="28"/>
        </w:rPr>
        <w:t>Ш</w:t>
      </w:r>
      <w:r w:rsidR="003C1015" w:rsidRPr="00CF751E">
        <w:rPr>
          <w:sz w:val="28"/>
          <w:szCs w:val="28"/>
        </w:rPr>
        <w:t>арко</w:t>
      </w:r>
      <w:proofErr w:type="spellEnd"/>
      <w:r w:rsidR="003C1015" w:rsidRPr="00CF751E">
        <w:rPr>
          <w:sz w:val="28"/>
          <w:szCs w:val="28"/>
        </w:rPr>
        <w:t xml:space="preserve"> О.В.</w:t>
      </w:r>
      <w:r w:rsidR="00467605">
        <w:rPr>
          <w:sz w:val="28"/>
          <w:szCs w:val="28"/>
        </w:rPr>
        <w:t xml:space="preserve">, </w:t>
      </w:r>
      <w:proofErr w:type="spellStart"/>
      <w:r w:rsidR="003C1015" w:rsidRPr="00CF751E">
        <w:rPr>
          <w:sz w:val="28"/>
          <w:szCs w:val="28"/>
        </w:rPr>
        <w:t>Троценко</w:t>
      </w:r>
      <w:proofErr w:type="spellEnd"/>
      <w:r w:rsidR="003C1015" w:rsidRPr="00CF751E">
        <w:rPr>
          <w:sz w:val="28"/>
          <w:szCs w:val="28"/>
        </w:rPr>
        <w:t xml:space="preserve"> О.В.</w:t>
      </w:r>
      <w:r w:rsidR="00467605">
        <w:rPr>
          <w:sz w:val="28"/>
          <w:szCs w:val="28"/>
        </w:rPr>
        <w:t xml:space="preserve"> та присвоєно педагогічне звання «вихователь-методист» вихователю </w:t>
      </w:r>
      <w:proofErr w:type="spellStart"/>
      <w:r w:rsidR="00467605">
        <w:rPr>
          <w:sz w:val="28"/>
          <w:szCs w:val="28"/>
        </w:rPr>
        <w:t>Лихонос</w:t>
      </w:r>
      <w:proofErr w:type="spellEnd"/>
      <w:r w:rsidR="00467605">
        <w:rPr>
          <w:sz w:val="28"/>
          <w:szCs w:val="28"/>
        </w:rPr>
        <w:t xml:space="preserve"> О.В.; вихователю </w:t>
      </w:r>
      <w:proofErr w:type="spellStart"/>
      <w:r w:rsidR="00467605">
        <w:rPr>
          <w:sz w:val="28"/>
          <w:szCs w:val="28"/>
        </w:rPr>
        <w:t>Комарницькій</w:t>
      </w:r>
      <w:proofErr w:type="spellEnd"/>
      <w:r w:rsidR="003C1015" w:rsidRPr="00CF751E">
        <w:rPr>
          <w:sz w:val="28"/>
          <w:szCs w:val="28"/>
        </w:rPr>
        <w:t xml:space="preserve"> О.А. підтверджено 9 тарифний розряд.</w:t>
      </w:r>
    </w:p>
    <w:p w:rsidR="009E0137" w:rsidRDefault="009E0137" w:rsidP="00CC7809">
      <w:pPr>
        <w:spacing w:line="276" w:lineRule="auto"/>
        <w:ind w:firstLine="567"/>
        <w:jc w:val="both"/>
        <w:rPr>
          <w:color w:val="000000"/>
          <w:sz w:val="28"/>
          <w:szCs w:val="28"/>
        </w:rPr>
      </w:pPr>
      <w:r>
        <w:rPr>
          <w:color w:val="000000"/>
          <w:sz w:val="28"/>
          <w:szCs w:val="28"/>
        </w:rPr>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A445D7" w:rsidRDefault="00A445D7" w:rsidP="00CC7809">
      <w:pPr>
        <w:spacing w:line="276" w:lineRule="auto"/>
        <w:ind w:left="142"/>
        <w:jc w:val="both"/>
        <w:rPr>
          <w:b/>
          <w:bCs/>
          <w:iCs/>
          <w:color w:val="000000"/>
          <w:sz w:val="28"/>
          <w:szCs w:val="28"/>
        </w:rPr>
      </w:pPr>
    </w:p>
    <w:p w:rsidR="00F90249" w:rsidRDefault="00F90249" w:rsidP="00CC7809">
      <w:pPr>
        <w:spacing w:line="276" w:lineRule="auto"/>
        <w:ind w:left="142"/>
        <w:jc w:val="center"/>
        <w:rPr>
          <w:b/>
          <w:bCs/>
          <w:iCs/>
          <w:color w:val="000000"/>
          <w:sz w:val="28"/>
          <w:szCs w:val="28"/>
        </w:rPr>
      </w:pPr>
      <w:proofErr w:type="gramStart"/>
      <w:r>
        <w:rPr>
          <w:b/>
          <w:bCs/>
          <w:iCs/>
          <w:color w:val="000000"/>
          <w:sz w:val="28"/>
          <w:szCs w:val="28"/>
          <w:lang w:val="en-US"/>
        </w:rPr>
        <w:t>V</w:t>
      </w:r>
      <w:r w:rsidR="00524527">
        <w:rPr>
          <w:b/>
          <w:bCs/>
          <w:iCs/>
          <w:color w:val="000000"/>
          <w:sz w:val="28"/>
          <w:szCs w:val="28"/>
        </w:rPr>
        <w:t>І</w:t>
      </w:r>
      <w:r>
        <w:rPr>
          <w:b/>
          <w:bCs/>
          <w:iCs/>
          <w:color w:val="000000"/>
          <w:sz w:val="28"/>
          <w:szCs w:val="28"/>
        </w:rPr>
        <w:t>.</w:t>
      </w:r>
      <w:proofErr w:type="gramEnd"/>
      <w:r>
        <w:rPr>
          <w:b/>
          <w:bCs/>
          <w:iCs/>
          <w:color w:val="000000"/>
          <w:sz w:val="28"/>
          <w:szCs w:val="28"/>
        </w:rPr>
        <w:t xml:space="preserve">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F90249" w:rsidRPr="00F90249" w:rsidRDefault="00F90249" w:rsidP="00CC7809">
      <w:pPr>
        <w:spacing w:line="276" w:lineRule="auto"/>
        <w:ind w:firstLine="567"/>
        <w:jc w:val="both"/>
        <w:rPr>
          <w:rFonts w:eastAsiaTheme="minorHAnsi"/>
          <w:sz w:val="28"/>
          <w:szCs w:val="28"/>
          <w:lang w:val="ru-RU" w:eastAsia="en-US"/>
        </w:rPr>
      </w:pPr>
      <w:r w:rsidRPr="00947E1B">
        <w:rPr>
          <w:sz w:val="28"/>
          <w:szCs w:val="28"/>
        </w:rPr>
        <w:t>У закладі активно проводиться робота щодо соціального захисту неповнолітніх.</w:t>
      </w:r>
      <w:proofErr w:type="spellStart"/>
      <w:r w:rsidRPr="00F90249">
        <w:rPr>
          <w:rFonts w:eastAsiaTheme="minorHAnsi"/>
          <w:sz w:val="28"/>
          <w:szCs w:val="28"/>
          <w:lang w:val="ru-RU" w:eastAsia="en-US"/>
        </w:rPr>
        <w:t>Громадським</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інспектором</w:t>
      </w:r>
      <w:proofErr w:type="spellEnd"/>
      <w:r w:rsidRPr="00F90249">
        <w:rPr>
          <w:rFonts w:eastAsiaTheme="minorHAnsi"/>
          <w:sz w:val="28"/>
          <w:szCs w:val="28"/>
          <w:lang w:val="ru-RU" w:eastAsia="en-US"/>
        </w:rPr>
        <w:t xml:space="preserve"> </w:t>
      </w:r>
      <w:r>
        <w:rPr>
          <w:rFonts w:eastAsiaTheme="minorHAnsi"/>
          <w:sz w:val="28"/>
          <w:szCs w:val="28"/>
          <w:lang w:val="ru-RU" w:eastAsia="en-US"/>
        </w:rPr>
        <w:t xml:space="preserve">Поповою Л.О. </w:t>
      </w:r>
      <w:proofErr w:type="spellStart"/>
      <w:r w:rsidRPr="00F90249">
        <w:rPr>
          <w:rFonts w:eastAsiaTheme="minorHAnsi"/>
          <w:sz w:val="28"/>
          <w:szCs w:val="28"/>
          <w:lang w:val="ru-RU" w:eastAsia="en-US"/>
        </w:rPr>
        <w:t>своєчасно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складено</w:t>
      </w:r>
      <w:proofErr w:type="spellEnd"/>
      <w:r w:rsidRPr="00F90249">
        <w:rPr>
          <w:rFonts w:eastAsiaTheme="minorHAnsi"/>
          <w:sz w:val="28"/>
          <w:szCs w:val="28"/>
          <w:lang w:val="ru-RU" w:eastAsia="en-US"/>
        </w:rPr>
        <w:t xml:space="preserve"> план </w:t>
      </w:r>
      <w:proofErr w:type="spellStart"/>
      <w:r w:rsidRPr="00F90249">
        <w:rPr>
          <w:rFonts w:eastAsiaTheme="minorHAnsi"/>
          <w:sz w:val="28"/>
          <w:szCs w:val="28"/>
          <w:lang w:val="ru-RU" w:eastAsia="en-US"/>
        </w:rPr>
        <w:t>заходів</w:t>
      </w:r>
      <w:proofErr w:type="spellEnd"/>
      <w:r w:rsidRPr="00F90249">
        <w:rPr>
          <w:rFonts w:eastAsiaTheme="minorHAnsi"/>
          <w:sz w:val="28"/>
          <w:szCs w:val="28"/>
          <w:lang w:val="ru-RU" w:eastAsia="en-US"/>
        </w:rPr>
        <w:t xml:space="preserve"> щодо </w:t>
      </w:r>
      <w:proofErr w:type="spellStart"/>
      <w:r w:rsidRPr="00F90249">
        <w:rPr>
          <w:rFonts w:eastAsiaTheme="minorHAnsi"/>
          <w:sz w:val="28"/>
          <w:szCs w:val="28"/>
          <w:lang w:val="ru-RU" w:eastAsia="en-US"/>
        </w:rPr>
        <w:t>забезпечення</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дитини</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дітьми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пільгового</w:t>
      </w:r>
      <w:proofErr w:type="spellEnd"/>
      <w:r w:rsidRPr="00F90249">
        <w:rPr>
          <w:rFonts w:eastAsiaTheme="minorHAnsi"/>
          <w:sz w:val="28"/>
          <w:szCs w:val="28"/>
          <w:lang w:val="ru-RU" w:eastAsia="en-US"/>
        </w:rPr>
        <w:t xml:space="preserve"> контингенту на 2015/2016 </w:t>
      </w:r>
      <w:proofErr w:type="spellStart"/>
      <w:r w:rsidRPr="00F90249">
        <w:rPr>
          <w:rFonts w:eastAsiaTheme="minorHAnsi"/>
          <w:sz w:val="28"/>
          <w:szCs w:val="28"/>
          <w:lang w:val="ru-RU" w:eastAsia="en-US"/>
        </w:rPr>
        <w:t>навчальний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рік</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який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затверджено</w:t>
      </w:r>
      <w:proofErr w:type="spellEnd"/>
      <w:r w:rsidRPr="00F90249">
        <w:rPr>
          <w:rFonts w:eastAsiaTheme="minorHAnsi"/>
          <w:sz w:val="28"/>
          <w:szCs w:val="28"/>
          <w:lang w:val="ru-RU" w:eastAsia="en-US"/>
        </w:rPr>
        <w:t xml:space="preserve"> на </w:t>
      </w:r>
      <w:proofErr w:type="spellStart"/>
      <w:r w:rsidRPr="00F90249">
        <w:rPr>
          <w:rFonts w:eastAsiaTheme="minorHAnsi"/>
          <w:sz w:val="28"/>
          <w:szCs w:val="28"/>
          <w:lang w:val="ru-RU" w:eastAsia="en-US"/>
        </w:rPr>
        <w:t>засідання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педради</w:t>
      </w:r>
      <w:proofErr w:type="spellEnd"/>
      <w:r w:rsidRPr="00F90249">
        <w:rPr>
          <w:rFonts w:eastAsiaTheme="minorHAnsi"/>
          <w:sz w:val="28"/>
          <w:szCs w:val="28"/>
          <w:lang w:val="ru-RU" w:eastAsia="en-US"/>
        </w:rPr>
        <w:t xml:space="preserve"> та доведено до </w:t>
      </w:r>
      <w:proofErr w:type="spellStart"/>
      <w:r w:rsidRPr="00F90249">
        <w:rPr>
          <w:rFonts w:eastAsiaTheme="minorHAnsi"/>
          <w:sz w:val="28"/>
          <w:szCs w:val="28"/>
          <w:lang w:val="ru-RU" w:eastAsia="en-US"/>
        </w:rPr>
        <w:t>відома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w:t>
      </w:r>
      <w:proofErr w:type="spellEnd"/>
      <w:r w:rsidRPr="00F90249">
        <w:rPr>
          <w:rFonts w:eastAsiaTheme="minorHAnsi"/>
          <w:sz w:val="28"/>
          <w:szCs w:val="28"/>
          <w:lang w:val="ru-RU" w:eastAsia="en-US"/>
        </w:rPr>
        <w:t xml:space="preserve"> час </w:t>
      </w:r>
      <w:proofErr w:type="spellStart"/>
      <w:r w:rsidRPr="00F90249">
        <w:rPr>
          <w:rFonts w:eastAsiaTheme="minorHAnsi"/>
          <w:sz w:val="28"/>
          <w:szCs w:val="28"/>
          <w:lang w:val="ru-RU" w:eastAsia="en-US"/>
        </w:rPr>
        <w:t>загальних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батьківських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зборів</w:t>
      </w:r>
      <w:proofErr w:type="spellEnd"/>
      <w:r w:rsidRPr="00F90249">
        <w:rPr>
          <w:rFonts w:eastAsiaTheme="minorHAnsi"/>
          <w:sz w:val="28"/>
          <w:szCs w:val="28"/>
          <w:lang w:val="ru-RU" w:eastAsia="en-US"/>
        </w:rPr>
        <w:t>.</w:t>
      </w:r>
    </w:p>
    <w:p w:rsidR="00F90249" w:rsidRP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 xml:space="preserve">У </w:t>
      </w:r>
      <w:proofErr w:type="spellStart"/>
      <w:proofErr w:type="gramStart"/>
      <w:r w:rsidRPr="00F90249">
        <w:rPr>
          <w:rFonts w:eastAsiaTheme="minorHAnsi"/>
          <w:sz w:val="28"/>
          <w:szCs w:val="28"/>
          <w:lang w:val="ru-RU" w:eastAsia="en-US"/>
        </w:rPr>
        <w:t>р</w:t>
      </w:r>
      <w:proofErr w:type="gramEnd"/>
      <w:r w:rsidRPr="00F90249">
        <w:rPr>
          <w:rFonts w:eastAsiaTheme="minorHAnsi"/>
          <w:sz w:val="28"/>
          <w:szCs w:val="28"/>
          <w:lang w:val="ru-RU" w:eastAsia="en-US"/>
        </w:rPr>
        <w:t>ічному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плані</w:t>
      </w:r>
      <w:proofErr w:type="spellEnd"/>
      <w:r w:rsidRPr="00F90249">
        <w:rPr>
          <w:rFonts w:eastAsiaTheme="minorHAnsi"/>
          <w:sz w:val="28"/>
          <w:szCs w:val="28"/>
          <w:lang w:val="ru-RU" w:eastAsia="en-US"/>
        </w:rPr>
        <w:t xml:space="preserve"> освітньо – </w:t>
      </w:r>
      <w:proofErr w:type="spellStart"/>
      <w:r w:rsidRPr="00F90249">
        <w:rPr>
          <w:rFonts w:eastAsiaTheme="minorHAnsi"/>
          <w:sz w:val="28"/>
          <w:szCs w:val="28"/>
          <w:lang w:val="ru-RU" w:eastAsia="en-US"/>
        </w:rPr>
        <w:t>виховної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на 2015/2016 </w:t>
      </w:r>
      <w:proofErr w:type="spellStart"/>
      <w:r w:rsidRPr="00F90249">
        <w:rPr>
          <w:rFonts w:eastAsiaTheme="minorHAnsi"/>
          <w:sz w:val="28"/>
          <w:szCs w:val="28"/>
          <w:lang w:val="ru-RU" w:eastAsia="en-US"/>
        </w:rPr>
        <w:t>навчальний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рік</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передбачено</w:t>
      </w:r>
      <w:proofErr w:type="spellEnd"/>
      <w:r w:rsidRPr="00F90249">
        <w:rPr>
          <w:rFonts w:eastAsiaTheme="minorHAnsi"/>
          <w:sz w:val="28"/>
          <w:szCs w:val="28"/>
          <w:lang w:val="ru-RU" w:eastAsia="en-US"/>
        </w:rPr>
        <w:t xml:space="preserve"> </w:t>
      </w:r>
      <w:proofErr w:type="spellStart"/>
      <w:r w:rsidRPr="008A3C69">
        <w:rPr>
          <w:rFonts w:eastAsiaTheme="minorHAnsi"/>
          <w:sz w:val="28"/>
          <w:szCs w:val="28"/>
          <w:lang w:val="ru-RU" w:eastAsia="en-US"/>
        </w:rPr>
        <w:t>розділ</w:t>
      </w:r>
      <w:proofErr w:type="spellEnd"/>
      <w:r w:rsidRPr="008A3C69">
        <w:rPr>
          <w:rFonts w:eastAsiaTheme="minorHAnsi"/>
          <w:sz w:val="28"/>
          <w:szCs w:val="28"/>
          <w:lang w:val="ru-RU" w:eastAsia="en-US"/>
        </w:rPr>
        <w:t xml:space="preserve"> «</w:t>
      </w:r>
      <w:proofErr w:type="spellStart"/>
      <w:r w:rsidRPr="008A3C69">
        <w:rPr>
          <w:rFonts w:eastAsiaTheme="minorHAnsi"/>
          <w:sz w:val="28"/>
          <w:szCs w:val="28"/>
          <w:lang w:val="ru-RU" w:eastAsia="en-US"/>
        </w:rPr>
        <w:t>Охорона</w:t>
      </w:r>
      <w:proofErr w:type="spellEnd"/>
      <w:r w:rsidRPr="008A3C69">
        <w:rPr>
          <w:rFonts w:eastAsiaTheme="minorHAnsi"/>
          <w:sz w:val="28"/>
          <w:szCs w:val="28"/>
          <w:lang w:val="ru-RU" w:eastAsia="en-US"/>
        </w:rPr>
        <w:t xml:space="preserve"> прав </w:t>
      </w:r>
      <w:proofErr w:type="spellStart"/>
      <w:r w:rsidRPr="008A3C69">
        <w:rPr>
          <w:rFonts w:eastAsiaTheme="minorHAnsi"/>
          <w:sz w:val="28"/>
          <w:szCs w:val="28"/>
          <w:lang w:val="ru-RU" w:eastAsia="en-US"/>
        </w:rPr>
        <w:t>дитинства</w:t>
      </w:r>
      <w:proofErr w:type="spellEnd"/>
      <w:r w:rsidRPr="008A3C69">
        <w:rPr>
          <w:rFonts w:eastAsiaTheme="minorHAnsi"/>
          <w:sz w:val="28"/>
          <w:szCs w:val="28"/>
          <w:lang w:val="ru-RU" w:eastAsia="en-US"/>
        </w:rPr>
        <w:t xml:space="preserve"> та </w:t>
      </w:r>
      <w:proofErr w:type="spellStart"/>
      <w:r w:rsidRPr="008A3C69">
        <w:rPr>
          <w:rFonts w:eastAsiaTheme="minorHAnsi"/>
          <w:sz w:val="28"/>
          <w:szCs w:val="28"/>
          <w:lang w:val="ru-RU" w:eastAsia="en-US"/>
        </w:rPr>
        <w:t>соціальний</w:t>
      </w:r>
      <w:proofErr w:type="spellEnd"/>
      <w:r w:rsidRPr="008A3C69">
        <w:rPr>
          <w:rFonts w:eastAsiaTheme="minorHAnsi"/>
          <w:sz w:val="28"/>
          <w:szCs w:val="28"/>
          <w:lang w:val="ru-RU" w:eastAsia="en-US"/>
        </w:rPr>
        <w:t xml:space="preserve"> </w:t>
      </w:r>
      <w:proofErr w:type="spellStart"/>
      <w:r w:rsidRPr="008A3C69">
        <w:rPr>
          <w:rFonts w:eastAsiaTheme="minorHAnsi"/>
          <w:sz w:val="28"/>
          <w:szCs w:val="28"/>
          <w:lang w:val="ru-RU" w:eastAsia="en-US"/>
        </w:rPr>
        <w:t>захист</w:t>
      </w:r>
      <w:proofErr w:type="spellEnd"/>
      <w:r w:rsidRPr="008A3C69">
        <w:rPr>
          <w:rFonts w:eastAsiaTheme="minorHAnsi"/>
          <w:sz w:val="28"/>
          <w:szCs w:val="28"/>
          <w:lang w:val="ru-RU" w:eastAsia="en-US"/>
        </w:rPr>
        <w:t xml:space="preserve"> </w:t>
      </w:r>
      <w:proofErr w:type="spellStart"/>
      <w:r w:rsidRPr="008A3C69">
        <w:rPr>
          <w:rFonts w:eastAsiaTheme="minorHAnsi"/>
          <w:sz w:val="28"/>
          <w:szCs w:val="28"/>
          <w:lang w:val="ru-RU" w:eastAsia="en-US"/>
        </w:rPr>
        <w:t>дітей</w:t>
      </w:r>
      <w:proofErr w:type="spellEnd"/>
      <w:r w:rsidRPr="008A3C69">
        <w:rPr>
          <w:rFonts w:eastAsiaTheme="minorHAnsi"/>
          <w:sz w:val="28"/>
          <w:szCs w:val="28"/>
          <w:lang w:val="ru-RU" w:eastAsia="en-US"/>
        </w:rPr>
        <w:t xml:space="preserve"> </w:t>
      </w:r>
      <w:proofErr w:type="spellStart"/>
      <w:r w:rsidRPr="008A3C69">
        <w:rPr>
          <w:rFonts w:eastAsiaTheme="minorHAnsi"/>
          <w:sz w:val="28"/>
          <w:szCs w:val="28"/>
          <w:lang w:val="ru-RU" w:eastAsia="en-US"/>
        </w:rPr>
        <w:t>пільгових</w:t>
      </w:r>
      <w:proofErr w:type="spellEnd"/>
      <w:r w:rsidRPr="008A3C69">
        <w:rPr>
          <w:rFonts w:eastAsiaTheme="minorHAnsi"/>
          <w:sz w:val="28"/>
          <w:szCs w:val="28"/>
          <w:lang w:val="ru-RU" w:eastAsia="en-US"/>
        </w:rPr>
        <w:t xml:space="preserve"> </w:t>
      </w:r>
      <w:proofErr w:type="spellStart"/>
      <w:r w:rsidRPr="008A3C69">
        <w:rPr>
          <w:rFonts w:eastAsiaTheme="minorHAnsi"/>
          <w:sz w:val="28"/>
          <w:szCs w:val="28"/>
          <w:lang w:val="ru-RU" w:eastAsia="en-US"/>
        </w:rPr>
        <w:t>категорій</w:t>
      </w:r>
      <w:proofErr w:type="spellEnd"/>
      <w:r w:rsidRPr="008A3C69">
        <w:rPr>
          <w:rFonts w:eastAsiaTheme="minorHAnsi"/>
          <w:sz w:val="28"/>
          <w:szCs w:val="28"/>
          <w:lang w:val="ru-RU" w:eastAsia="en-US"/>
        </w:rPr>
        <w:t>» та внесено</w:t>
      </w:r>
      <w:r w:rsidRPr="00F90249">
        <w:rPr>
          <w:rFonts w:eastAsiaTheme="minorHAnsi"/>
          <w:sz w:val="28"/>
          <w:szCs w:val="28"/>
          <w:lang w:val="ru-RU" w:eastAsia="en-US"/>
        </w:rPr>
        <w:t xml:space="preserve"> заходи щодо </w:t>
      </w:r>
      <w:proofErr w:type="spellStart"/>
      <w:r w:rsidRPr="00F90249">
        <w:rPr>
          <w:rFonts w:eastAsiaTheme="minorHAnsi"/>
          <w:sz w:val="28"/>
          <w:szCs w:val="28"/>
          <w:lang w:val="ru-RU" w:eastAsia="en-US"/>
        </w:rPr>
        <w:t>забезпечення</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дитини</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визначено</w:t>
      </w:r>
      <w:proofErr w:type="spellEnd"/>
      <w:r w:rsidRPr="00F90249">
        <w:rPr>
          <w:rFonts w:eastAsiaTheme="minorHAnsi"/>
          <w:sz w:val="28"/>
          <w:szCs w:val="28"/>
          <w:lang w:val="ru-RU" w:eastAsia="en-US"/>
        </w:rPr>
        <w:t xml:space="preserve"> напрямки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дітьми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пільгового</w:t>
      </w:r>
      <w:proofErr w:type="spellEnd"/>
      <w:r w:rsidRPr="00F90249">
        <w:rPr>
          <w:rFonts w:eastAsiaTheme="minorHAnsi"/>
          <w:sz w:val="28"/>
          <w:szCs w:val="28"/>
          <w:lang w:val="ru-RU" w:eastAsia="en-US"/>
        </w:rPr>
        <w:t xml:space="preserve"> контингенту.</w:t>
      </w:r>
    </w:p>
    <w:p w:rsidR="00F90249" w:rsidRP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 xml:space="preserve">У </w:t>
      </w:r>
      <w:proofErr w:type="spellStart"/>
      <w:r w:rsidRPr="00F90249">
        <w:rPr>
          <w:rFonts w:eastAsiaTheme="minorHAnsi"/>
          <w:sz w:val="28"/>
          <w:szCs w:val="28"/>
          <w:lang w:val="ru-RU" w:eastAsia="en-US"/>
        </w:rPr>
        <w:t>дошкільному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закладі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наявність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регламентують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діяльність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члені</w:t>
      </w:r>
      <w:proofErr w:type="gramStart"/>
      <w:r w:rsidRPr="00F90249">
        <w:rPr>
          <w:rFonts w:eastAsiaTheme="minorHAnsi"/>
          <w:sz w:val="28"/>
          <w:szCs w:val="28"/>
          <w:lang w:val="ru-RU" w:eastAsia="en-US"/>
        </w:rPr>
        <w:t>в</w:t>
      </w:r>
      <w:proofErr w:type="spellEnd"/>
      <w:proofErr w:type="gram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колективу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дитинства</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Матер</w:t>
      </w:r>
      <w:proofErr w:type="gramEnd"/>
      <w:r w:rsidRPr="00F90249">
        <w:rPr>
          <w:rFonts w:eastAsiaTheme="minorHAnsi"/>
          <w:sz w:val="28"/>
          <w:szCs w:val="28"/>
          <w:lang w:val="ru-RU" w:eastAsia="en-US"/>
        </w:rPr>
        <w:t>іали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даного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зберігаються</w:t>
      </w:r>
      <w:proofErr w:type="spellEnd"/>
      <w:r w:rsidRPr="00F90249">
        <w:rPr>
          <w:rFonts w:eastAsiaTheme="minorHAnsi"/>
          <w:sz w:val="28"/>
          <w:szCs w:val="28"/>
          <w:lang w:val="ru-RU" w:eastAsia="en-US"/>
        </w:rPr>
        <w:t xml:space="preserve"> в </w:t>
      </w:r>
      <w:proofErr w:type="spellStart"/>
      <w:r w:rsidRPr="00F90249">
        <w:rPr>
          <w:rFonts w:eastAsiaTheme="minorHAnsi"/>
          <w:sz w:val="28"/>
          <w:szCs w:val="28"/>
          <w:lang w:val="ru-RU" w:eastAsia="en-US"/>
        </w:rPr>
        <w:t>окремій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папці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згідно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номенклатури</w:t>
      </w:r>
      <w:proofErr w:type="spellEnd"/>
      <w:r w:rsidRPr="00F90249">
        <w:rPr>
          <w:rFonts w:eastAsiaTheme="minorHAnsi"/>
          <w:sz w:val="28"/>
          <w:szCs w:val="28"/>
          <w:lang w:val="ru-RU" w:eastAsia="en-US"/>
        </w:rPr>
        <w:t xml:space="preserve"> справ. </w:t>
      </w:r>
      <w:proofErr w:type="spellStart"/>
      <w:r w:rsidRPr="00F90249">
        <w:rPr>
          <w:rFonts w:eastAsiaTheme="minorHAnsi"/>
          <w:sz w:val="28"/>
          <w:szCs w:val="28"/>
          <w:lang w:val="ru-RU" w:eastAsia="en-US"/>
        </w:rPr>
        <w:t>Змі</w:t>
      </w:r>
      <w:proofErr w:type="gramStart"/>
      <w:r w:rsidRPr="00F90249">
        <w:rPr>
          <w:rFonts w:eastAsiaTheme="minorHAnsi"/>
          <w:sz w:val="28"/>
          <w:szCs w:val="28"/>
          <w:lang w:val="ru-RU" w:eastAsia="en-US"/>
        </w:rPr>
        <w:t>ст</w:t>
      </w:r>
      <w:proofErr w:type="spellEnd"/>
      <w:proofErr w:type="gram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законодавчих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r w:rsidRPr="00F90249">
        <w:rPr>
          <w:rFonts w:eastAsiaTheme="minorHAnsi"/>
          <w:sz w:val="28"/>
          <w:szCs w:val="28"/>
          <w:lang w:val="ru-RU" w:eastAsia="en-US"/>
        </w:rPr>
        <w:lastRenderedPageBreak/>
        <w:t xml:space="preserve">доводиться до </w:t>
      </w:r>
      <w:proofErr w:type="spellStart"/>
      <w:r w:rsidRPr="00F90249">
        <w:rPr>
          <w:rFonts w:eastAsiaTheme="minorHAnsi"/>
          <w:sz w:val="28"/>
          <w:szCs w:val="28"/>
          <w:lang w:val="ru-RU" w:eastAsia="en-US"/>
        </w:rPr>
        <w:t>відома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w:t>
      </w:r>
      <w:proofErr w:type="spellEnd"/>
      <w:r w:rsidRPr="00F90249">
        <w:rPr>
          <w:rFonts w:eastAsiaTheme="minorHAnsi"/>
          <w:sz w:val="28"/>
          <w:szCs w:val="28"/>
          <w:lang w:val="ru-RU" w:eastAsia="en-US"/>
        </w:rPr>
        <w:t xml:space="preserve"> час </w:t>
      </w:r>
      <w:proofErr w:type="spellStart"/>
      <w:r w:rsidRPr="00F90249">
        <w:rPr>
          <w:rFonts w:eastAsiaTheme="minorHAnsi"/>
          <w:sz w:val="28"/>
          <w:szCs w:val="28"/>
          <w:lang w:val="ru-RU" w:eastAsia="en-US"/>
        </w:rPr>
        <w:t>проведення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групових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батьківських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зборів</w:t>
      </w:r>
      <w:proofErr w:type="spellEnd"/>
      <w:r w:rsidRPr="00F90249">
        <w:rPr>
          <w:rFonts w:eastAsiaTheme="minorHAnsi"/>
          <w:sz w:val="28"/>
          <w:szCs w:val="28"/>
          <w:lang w:val="ru-RU" w:eastAsia="en-US"/>
        </w:rPr>
        <w:t>.</w:t>
      </w:r>
    </w:p>
    <w:p w:rsidR="00F90249" w:rsidRPr="00F90249" w:rsidRDefault="00F90249" w:rsidP="00CC7809">
      <w:pPr>
        <w:spacing w:line="276" w:lineRule="auto"/>
        <w:ind w:firstLine="567"/>
        <w:jc w:val="both"/>
        <w:rPr>
          <w:rFonts w:eastAsiaTheme="minorHAnsi"/>
          <w:sz w:val="28"/>
          <w:szCs w:val="28"/>
          <w:lang w:val="ru-RU" w:eastAsia="en-US"/>
        </w:rPr>
      </w:pPr>
      <w:proofErr w:type="spellStart"/>
      <w:r w:rsidRPr="00F90249">
        <w:rPr>
          <w:rFonts w:eastAsiaTheme="minorHAnsi"/>
          <w:sz w:val="28"/>
          <w:szCs w:val="28"/>
          <w:lang w:val="ru-RU" w:eastAsia="en-US"/>
        </w:rPr>
        <w:t>Громадський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інспектор</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дитинства</w:t>
      </w:r>
      <w:proofErr w:type="spellEnd"/>
      <w:r w:rsidRPr="00F90249">
        <w:rPr>
          <w:rFonts w:eastAsiaTheme="minorHAnsi"/>
          <w:sz w:val="28"/>
          <w:szCs w:val="28"/>
          <w:lang w:val="ru-RU" w:eastAsia="en-US"/>
        </w:rPr>
        <w:t xml:space="preserve"> </w:t>
      </w:r>
      <w:proofErr w:type="spellStart"/>
      <w:r>
        <w:rPr>
          <w:rFonts w:eastAsiaTheme="minorHAnsi"/>
          <w:sz w:val="28"/>
          <w:szCs w:val="28"/>
          <w:lang w:val="ru-RU" w:eastAsia="en-US"/>
        </w:rPr>
        <w:t>дівчі</w:t>
      </w:r>
      <w:proofErr w:type="spellEnd"/>
      <w:r>
        <w:rPr>
          <w:rFonts w:eastAsiaTheme="minorHAnsi"/>
          <w:sz w:val="28"/>
          <w:szCs w:val="28"/>
          <w:lang w:val="ru-RU" w:eastAsia="en-US"/>
        </w:rPr>
        <w:t xml:space="preserve"> на </w:t>
      </w:r>
      <w:proofErr w:type="spellStart"/>
      <w:proofErr w:type="gramStart"/>
      <w:r>
        <w:rPr>
          <w:rFonts w:eastAsiaTheme="minorHAnsi"/>
          <w:sz w:val="28"/>
          <w:szCs w:val="28"/>
          <w:lang w:val="ru-RU" w:eastAsia="en-US"/>
        </w:rPr>
        <w:t>р</w:t>
      </w:r>
      <w:proofErr w:type="gramEnd"/>
      <w:r>
        <w:rPr>
          <w:rFonts w:eastAsiaTheme="minorHAnsi"/>
          <w:sz w:val="28"/>
          <w:szCs w:val="28"/>
          <w:lang w:val="ru-RU" w:eastAsia="en-US"/>
        </w:rPr>
        <w:t>ік</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звітує</w:t>
      </w:r>
      <w:proofErr w:type="spellEnd"/>
      <w:r w:rsidRPr="00F90249">
        <w:rPr>
          <w:rFonts w:eastAsiaTheme="minorHAnsi"/>
          <w:sz w:val="28"/>
          <w:szCs w:val="28"/>
          <w:lang w:val="ru-RU" w:eastAsia="en-US"/>
        </w:rPr>
        <w:t xml:space="preserve"> про стан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дітьми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доповідає</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планування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на </w:t>
      </w:r>
      <w:proofErr w:type="spellStart"/>
      <w:r w:rsidRPr="00F90249">
        <w:rPr>
          <w:rFonts w:eastAsiaTheme="minorHAnsi"/>
          <w:sz w:val="28"/>
          <w:szCs w:val="28"/>
          <w:lang w:val="ru-RU" w:eastAsia="en-US"/>
        </w:rPr>
        <w:t>наступн</w:t>
      </w:r>
      <w:r>
        <w:rPr>
          <w:rFonts w:eastAsiaTheme="minorHAnsi"/>
          <w:sz w:val="28"/>
          <w:szCs w:val="28"/>
          <w:lang w:val="ru-RU" w:eastAsia="en-US"/>
        </w:rPr>
        <w:t>е</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півріччя</w:t>
      </w:r>
      <w:proofErr w:type="spellEnd"/>
      <w:r>
        <w:rPr>
          <w:rFonts w:eastAsiaTheme="minorHAnsi"/>
          <w:sz w:val="28"/>
          <w:szCs w:val="28"/>
          <w:lang w:val="ru-RU" w:eastAsia="en-US"/>
        </w:rPr>
        <w:t xml:space="preserve">,  </w:t>
      </w:r>
      <w:r w:rsidRPr="00F90249">
        <w:rPr>
          <w:rFonts w:eastAsiaTheme="minorHAnsi"/>
          <w:sz w:val="28"/>
          <w:szCs w:val="28"/>
          <w:lang w:val="ru-RU" w:eastAsia="en-US"/>
        </w:rPr>
        <w:t xml:space="preserve">про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свідчать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протоколи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нарад</w:t>
      </w:r>
      <w:proofErr w:type="spellEnd"/>
      <w:r w:rsidRPr="00F90249">
        <w:rPr>
          <w:rFonts w:eastAsiaTheme="minorHAnsi"/>
          <w:sz w:val="28"/>
          <w:szCs w:val="28"/>
          <w:lang w:val="ru-RU" w:eastAsia="en-US"/>
        </w:rPr>
        <w:t xml:space="preserve"> при </w:t>
      </w:r>
      <w:proofErr w:type="spellStart"/>
      <w:r w:rsidRPr="00F90249">
        <w:rPr>
          <w:rFonts w:eastAsiaTheme="minorHAnsi"/>
          <w:sz w:val="28"/>
          <w:szCs w:val="28"/>
          <w:lang w:val="ru-RU" w:eastAsia="en-US"/>
        </w:rPr>
        <w:t>завідувачеві</w:t>
      </w:r>
      <w:proofErr w:type="spellEnd"/>
      <w:r>
        <w:rPr>
          <w:rFonts w:eastAsiaTheme="minorHAnsi"/>
          <w:sz w:val="28"/>
          <w:szCs w:val="28"/>
          <w:lang w:val="ru-RU" w:eastAsia="en-US"/>
        </w:rPr>
        <w:t>,</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засідань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педагогічної</w:t>
      </w:r>
      <w:proofErr w:type="spellEnd"/>
      <w:r w:rsidRPr="00F90249">
        <w:rPr>
          <w:rFonts w:eastAsiaTheme="minorHAnsi"/>
          <w:sz w:val="28"/>
          <w:szCs w:val="28"/>
          <w:lang w:val="ru-RU" w:eastAsia="en-US"/>
        </w:rPr>
        <w:t xml:space="preserve"> ради.</w:t>
      </w:r>
    </w:p>
    <w:p w:rsidR="00F90249" w:rsidRDefault="00F90249" w:rsidP="00CC7809">
      <w:pPr>
        <w:spacing w:line="276" w:lineRule="auto"/>
        <w:ind w:firstLine="567"/>
        <w:jc w:val="both"/>
        <w:rPr>
          <w:rFonts w:eastAsiaTheme="minorHAnsi"/>
          <w:sz w:val="28"/>
          <w:szCs w:val="28"/>
          <w:lang w:val="ru-RU" w:eastAsia="en-US"/>
        </w:rPr>
      </w:pPr>
      <w:proofErr w:type="spellStart"/>
      <w:r w:rsidRPr="00F90249">
        <w:rPr>
          <w:rFonts w:eastAsiaTheme="minorHAnsi"/>
          <w:sz w:val="28"/>
          <w:szCs w:val="28"/>
          <w:lang w:val="ru-RU" w:eastAsia="en-US"/>
        </w:rPr>
        <w:t>Належним</w:t>
      </w:r>
      <w:proofErr w:type="spellEnd"/>
      <w:r w:rsidRPr="00F90249">
        <w:rPr>
          <w:rFonts w:eastAsiaTheme="minorHAnsi"/>
          <w:sz w:val="28"/>
          <w:szCs w:val="28"/>
          <w:lang w:val="ru-RU" w:eastAsia="en-US"/>
        </w:rPr>
        <w:t xml:space="preserve"> чином </w:t>
      </w:r>
      <w:proofErr w:type="spellStart"/>
      <w:r w:rsidRPr="00F90249">
        <w:rPr>
          <w:rFonts w:eastAsiaTheme="minorHAnsi"/>
          <w:sz w:val="28"/>
          <w:szCs w:val="28"/>
          <w:lang w:val="ru-RU" w:eastAsia="en-US"/>
        </w:rPr>
        <w:t>проводилася</w:t>
      </w:r>
      <w:proofErr w:type="spellEnd"/>
      <w:r w:rsidRPr="00F90249">
        <w:rPr>
          <w:rFonts w:eastAsiaTheme="minorHAnsi"/>
          <w:sz w:val="28"/>
          <w:szCs w:val="28"/>
          <w:lang w:val="ru-RU" w:eastAsia="en-US"/>
        </w:rPr>
        <w:t xml:space="preserve"> робота по </w:t>
      </w:r>
      <w:proofErr w:type="spellStart"/>
      <w:r w:rsidRPr="00F90249">
        <w:rPr>
          <w:rFonts w:eastAsiaTheme="minorHAnsi"/>
          <w:sz w:val="28"/>
          <w:szCs w:val="28"/>
          <w:lang w:val="ru-RU" w:eastAsia="en-US"/>
        </w:rPr>
        <w:t>забезпеченню</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повноти</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обл</w:t>
      </w:r>
      <w:proofErr w:type="gramEnd"/>
      <w:r w:rsidRPr="00F90249">
        <w:rPr>
          <w:rFonts w:eastAsiaTheme="minorHAnsi"/>
          <w:sz w:val="28"/>
          <w:szCs w:val="28"/>
          <w:lang w:val="ru-RU" w:eastAsia="en-US"/>
        </w:rPr>
        <w:t>іку</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даних</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п</w:t>
      </w:r>
      <w:proofErr w:type="gramEnd"/>
      <w:r w:rsidRPr="00F90249">
        <w:rPr>
          <w:rFonts w:eastAsiaTheme="minorHAnsi"/>
          <w:sz w:val="28"/>
          <w:szCs w:val="28"/>
          <w:lang w:val="ru-RU" w:eastAsia="en-US"/>
        </w:rPr>
        <w:t>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відомості</w:t>
      </w:r>
      <w:proofErr w:type="spellEnd"/>
      <w:r w:rsidRPr="00F90249">
        <w:rPr>
          <w:rFonts w:eastAsiaTheme="minorHAnsi"/>
          <w:sz w:val="28"/>
          <w:szCs w:val="28"/>
          <w:lang w:val="ru-RU" w:eastAsia="en-US"/>
        </w:rPr>
        <w:t xml:space="preserve"> про них </w:t>
      </w:r>
      <w:proofErr w:type="spellStart"/>
      <w:r w:rsidRPr="00F90249">
        <w:rPr>
          <w:rFonts w:eastAsiaTheme="minorHAnsi"/>
          <w:sz w:val="28"/>
          <w:szCs w:val="28"/>
          <w:lang w:val="ru-RU" w:eastAsia="en-US"/>
        </w:rPr>
        <w:t>своєчасно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Управління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освіти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адміністрації</w:t>
      </w:r>
      <w:proofErr w:type="spellEnd"/>
      <w:r w:rsidRPr="00F90249">
        <w:rPr>
          <w:rFonts w:eastAsiaTheme="minorHAnsi"/>
          <w:sz w:val="28"/>
          <w:szCs w:val="28"/>
          <w:lang w:val="ru-RU" w:eastAsia="en-US"/>
        </w:rPr>
        <w:t xml:space="preserve"> </w:t>
      </w:r>
      <w:proofErr w:type="spellStart"/>
      <w:r>
        <w:rPr>
          <w:rFonts w:eastAsiaTheme="minorHAnsi"/>
          <w:sz w:val="28"/>
          <w:szCs w:val="28"/>
          <w:lang w:val="ru-RU" w:eastAsia="en-US"/>
        </w:rPr>
        <w:t>Червонозаводського</w:t>
      </w:r>
      <w:proofErr w:type="spellEnd"/>
      <w:r w:rsidRPr="00F90249">
        <w:rPr>
          <w:rFonts w:eastAsiaTheme="minorHAnsi"/>
          <w:sz w:val="28"/>
          <w:szCs w:val="28"/>
          <w:lang w:val="ru-RU" w:eastAsia="en-US"/>
        </w:rPr>
        <w:t xml:space="preserve"> району </w:t>
      </w:r>
      <w:proofErr w:type="spellStart"/>
      <w:r w:rsidRPr="00F90249">
        <w:rPr>
          <w:rFonts w:eastAsiaTheme="minorHAnsi"/>
          <w:sz w:val="28"/>
          <w:szCs w:val="28"/>
          <w:lang w:val="ru-RU" w:eastAsia="en-US"/>
        </w:rPr>
        <w:t>Харківської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міської</w:t>
      </w:r>
      <w:proofErr w:type="spellEnd"/>
      <w:r w:rsidRPr="00F90249">
        <w:rPr>
          <w:rFonts w:eastAsiaTheme="minorHAnsi"/>
          <w:sz w:val="28"/>
          <w:szCs w:val="28"/>
          <w:lang w:val="ru-RU" w:eastAsia="en-US"/>
        </w:rPr>
        <w:t xml:space="preserve"> ради та </w:t>
      </w:r>
      <w:proofErr w:type="spellStart"/>
      <w:r w:rsidRPr="00F90249">
        <w:rPr>
          <w:rFonts w:eastAsiaTheme="minorHAnsi"/>
          <w:sz w:val="28"/>
          <w:szCs w:val="28"/>
          <w:lang w:val="ru-RU" w:eastAsia="en-US"/>
        </w:rPr>
        <w:t>було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відстеження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тих, </w:t>
      </w:r>
      <w:proofErr w:type="spellStart"/>
      <w:r w:rsidRPr="00F90249">
        <w:rPr>
          <w:rFonts w:eastAsiaTheme="minorHAnsi"/>
          <w:sz w:val="28"/>
          <w:szCs w:val="28"/>
          <w:lang w:val="ru-RU" w:eastAsia="en-US"/>
        </w:rPr>
        <w:t>які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поступають</w:t>
      </w:r>
      <w:proofErr w:type="spellEnd"/>
      <w:r w:rsidRPr="00F90249">
        <w:rPr>
          <w:rFonts w:eastAsiaTheme="minorHAnsi"/>
          <w:sz w:val="28"/>
          <w:szCs w:val="28"/>
          <w:lang w:val="ru-RU" w:eastAsia="en-US"/>
        </w:rPr>
        <w:t xml:space="preserve"> до дошкільного закладу,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додаткові</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Копії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п</w:t>
      </w:r>
      <w:proofErr w:type="gramEnd"/>
      <w:r w:rsidRPr="00F90249">
        <w:rPr>
          <w:rFonts w:eastAsiaTheme="minorHAnsi"/>
          <w:sz w:val="28"/>
          <w:szCs w:val="28"/>
          <w:lang w:val="ru-RU" w:eastAsia="en-US"/>
        </w:rPr>
        <w:t>ідтверджують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приналежність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певної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завірені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керівником</w:t>
      </w:r>
      <w:proofErr w:type="spellEnd"/>
      <w:r w:rsidRPr="00F90249">
        <w:rPr>
          <w:rFonts w:eastAsiaTheme="minorHAnsi"/>
          <w:sz w:val="28"/>
          <w:szCs w:val="28"/>
          <w:lang w:val="ru-RU" w:eastAsia="en-US"/>
        </w:rPr>
        <w:t xml:space="preserve"> закладу. </w:t>
      </w:r>
      <w:proofErr w:type="spellStart"/>
      <w:r w:rsidRPr="00F90249">
        <w:rPr>
          <w:rFonts w:eastAsiaTheme="minorHAnsi"/>
          <w:sz w:val="28"/>
          <w:szCs w:val="28"/>
          <w:lang w:val="ru-RU" w:eastAsia="en-US"/>
        </w:rPr>
        <w:t>Впродовж</w:t>
      </w:r>
      <w:proofErr w:type="spellEnd"/>
      <w:r w:rsidRPr="00F90249">
        <w:rPr>
          <w:rFonts w:eastAsiaTheme="minorHAnsi"/>
          <w:sz w:val="28"/>
          <w:szCs w:val="28"/>
          <w:lang w:val="ru-RU" w:eastAsia="en-US"/>
        </w:rPr>
        <w:t xml:space="preserve"> 2015/2016 </w:t>
      </w:r>
      <w:proofErr w:type="spellStart"/>
      <w:r w:rsidRPr="00F90249">
        <w:rPr>
          <w:rFonts w:eastAsiaTheme="minorHAnsi"/>
          <w:sz w:val="28"/>
          <w:szCs w:val="28"/>
          <w:lang w:val="ru-RU" w:eastAsia="en-US"/>
        </w:rPr>
        <w:t>навчального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п</w:t>
      </w:r>
      <w:proofErr w:type="gramEnd"/>
      <w:r w:rsidRPr="00F90249">
        <w:rPr>
          <w:rFonts w:eastAsiaTheme="minorHAnsi"/>
          <w:sz w:val="28"/>
          <w:szCs w:val="28"/>
          <w:lang w:val="ru-RU" w:eastAsia="en-US"/>
        </w:rPr>
        <w:t>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дещо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змінювалася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п</w:t>
      </w:r>
      <w:proofErr w:type="gramEnd"/>
      <w:r w:rsidRPr="00F90249">
        <w:rPr>
          <w:rFonts w:eastAsiaTheme="minorHAnsi"/>
          <w:sz w:val="28"/>
          <w:szCs w:val="28"/>
          <w:lang w:val="ru-RU" w:eastAsia="en-US"/>
        </w:rPr>
        <w:t>ільгового</w:t>
      </w:r>
      <w:proofErr w:type="spellEnd"/>
      <w:r w:rsidRPr="00F90249">
        <w:rPr>
          <w:rFonts w:eastAsiaTheme="minorHAnsi"/>
          <w:sz w:val="28"/>
          <w:szCs w:val="28"/>
          <w:lang w:val="ru-RU" w:eastAsia="en-US"/>
        </w:rPr>
        <w:t xml:space="preserve"> контингенту на </w:t>
      </w:r>
      <w:proofErr w:type="spellStart"/>
      <w:r>
        <w:rPr>
          <w:rFonts w:eastAsiaTheme="minorHAnsi"/>
          <w:sz w:val="28"/>
          <w:szCs w:val="28"/>
          <w:lang w:val="ru-RU" w:eastAsia="en-US"/>
        </w:rPr>
        <w:t>серпень</w:t>
      </w:r>
      <w:proofErr w:type="spellEnd"/>
      <w:r w:rsidRPr="00F90249">
        <w:rPr>
          <w:rFonts w:eastAsiaTheme="minorHAnsi"/>
          <w:sz w:val="28"/>
          <w:szCs w:val="28"/>
          <w:lang w:val="ru-RU" w:eastAsia="en-US"/>
        </w:rPr>
        <w:t xml:space="preserve"> 2016 року становить </w:t>
      </w:r>
      <w:r>
        <w:rPr>
          <w:rFonts w:eastAsiaTheme="minorHAnsi"/>
          <w:sz w:val="28"/>
          <w:szCs w:val="28"/>
          <w:lang w:val="ru-RU" w:eastAsia="en-US"/>
        </w:rPr>
        <w:t>19</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них: 1</w:t>
      </w:r>
      <w:r>
        <w:rPr>
          <w:rFonts w:eastAsiaTheme="minorHAnsi"/>
          <w:sz w:val="28"/>
          <w:szCs w:val="28"/>
          <w:lang w:val="ru-RU" w:eastAsia="en-US"/>
        </w:rPr>
        <w:t>5</w:t>
      </w:r>
      <w:r w:rsidRPr="00F90249">
        <w:rPr>
          <w:rFonts w:eastAsiaTheme="minorHAnsi"/>
          <w:sz w:val="28"/>
          <w:szCs w:val="28"/>
          <w:lang w:val="ru-RU" w:eastAsia="en-US"/>
        </w:rPr>
        <w:t xml:space="preserve"> – </w:t>
      </w:r>
      <w:proofErr w:type="spellStart"/>
      <w:r w:rsidRPr="00F90249">
        <w:rPr>
          <w:rFonts w:eastAsiaTheme="minorHAnsi"/>
          <w:sz w:val="28"/>
          <w:szCs w:val="28"/>
          <w:lang w:val="ru-RU" w:eastAsia="en-US"/>
        </w:rPr>
        <w:t>діти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багатодітних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сімей</w:t>
      </w:r>
      <w:proofErr w:type="spellEnd"/>
      <w:r w:rsidRPr="00F90249">
        <w:rPr>
          <w:rFonts w:eastAsiaTheme="minorHAnsi"/>
          <w:sz w:val="28"/>
          <w:szCs w:val="28"/>
          <w:lang w:val="ru-RU" w:eastAsia="en-US"/>
        </w:rPr>
        <w:t xml:space="preserve">; </w:t>
      </w:r>
      <w:r>
        <w:rPr>
          <w:rFonts w:eastAsiaTheme="minorHAnsi"/>
          <w:sz w:val="28"/>
          <w:szCs w:val="28"/>
          <w:lang w:val="ru-RU" w:eastAsia="en-US"/>
        </w:rPr>
        <w:t>3</w:t>
      </w:r>
      <w:r w:rsidRPr="00F90249">
        <w:rPr>
          <w:rFonts w:eastAsiaTheme="minorHAnsi"/>
          <w:sz w:val="28"/>
          <w:szCs w:val="28"/>
          <w:lang w:val="ru-RU" w:eastAsia="en-US"/>
        </w:rPr>
        <w:t xml:space="preserve">-дитини </w:t>
      </w:r>
      <w:proofErr w:type="spellStart"/>
      <w:r w:rsidRPr="00F90249">
        <w:rPr>
          <w:rFonts w:eastAsiaTheme="minorHAnsi"/>
          <w:sz w:val="28"/>
          <w:szCs w:val="28"/>
          <w:lang w:val="ru-RU" w:eastAsia="en-US"/>
        </w:rPr>
        <w:t>інваліда</w:t>
      </w:r>
      <w:proofErr w:type="spellEnd"/>
      <w:r w:rsidRPr="00F90249">
        <w:rPr>
          <w:rFonts w:eastAsiaTheme="minorHAnsi"/>
          <w:sz w:val="28"/>
          <w:szCs w:val="28"/>
          <w:lang w:val="ru-RU" w:eastAsia="en-US"/>
        </w:rPr>
        <w:t xml:space="preserve">, 1- </w:t>
      </w:r>
      <w:proofErr w:type="spellStart"/>
      <w:r>
        <w:rPr>
          <w:rFonts w:eastAsiaTheme="minorHAnsi"/>
          <w:sz w:val="28"/>
          <w:szCs w:val="28"/>
          <w:lang w:val="ru-RU" w:eastAsia="en-US"/>
        </w:rPr>
        <w:t>напівсирота</w:t>
      </w:r>
      <w:proofErr w:type="spellEnd"/>
      <w:r>
        <w:rPr>
          <w:rFonts w:eastAsiaTheme="minorHAnsi"/>
          <w:sz w:val="28"/>
          <w:szCs w:val="28"/>
          <w:lang w:val="ru-RU" w:eastAsia="en-US"/>
        </w:rPr>
        <w:t xml:space="preserve">. </w:t>
      </w:r>
    </w:p>
    <w:p w:rsidR="00F90249" w:rsidRDefault="00F90249" w:rsidP="00CC7809">
      <w:pPr>
        <w:spacing w:line="276" w:lineRule="auto"/>
        <w:ind w:firstLine="567"/>
        <w:jc w:val="both"/>
        <w:rPr>
          <w:rFonts w:eastAsiaTheme="minorHAnsi"/>
          <w:sz w:val="28"/>
          <w:szCs w:val="28"/>
          <w:lang w:val="ru-RU" w:eastAsia="en-US"/>
        </w:rPr>
      </w:pPr>
      <w:r w:rsidRPr="00947E1B">
        <w:rPr>
          <w:sz w:val="28"/>
          <w:szCs w:val="28"/>
        </w:rPr>
        <w:t xml:space="preserve">Адміністрація закладу у взаємовідносинах з працівниками суворо дотримується  інструктажів з охорони праці, техніки безпеки, </w:t>
      </w:r>
      <w:proofErr w:type="spellStart"/>
      <w:r w:rsidRPr="00947E1B">
        <w:rPr>
          <w:sz w:val="28"/>
          <w:szCs w:val="28"/>
        </w:rPr>
        <w:t>санітарно–</w:t>
      </w:r>
      <w:proofErr w:type="spellEnd"/>
      <w:r w:rsidRPr="00947E1B">
        <w:rPr>
          <w:sz w:val="28"/>
          <w:szCs w:val="28"/>
        </w:rPr>
        <w:t xml:space="preserve">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F90249" w:rsidRPr="00EF41DC" w:rsidRDefault="00F90249" w:rsidP="00CC7809">
      <w:pPr>
        <w:spacing w:line="276" w:lineRule="auto"/>
        <w:ind w:firstLine="567"/>
        <w:jc w:val="both"/>
        <w:rPr>
          <w:sz w:val="28"/>
          <w:szCs w:val="28"/>
        </w:rPr>
      </w:pPr>
      <w:r w:rsidRPr="00F90249">
        <w:rPr>
          <w:rFonts w:eastAsiaTheme="minorHAnsi"/>
          <w:sz w:val="28"/>
          <w:szCs w:val="28"/>
          <w:lang w:val="ru-RU" w:eastAsia="en-US"/>
        </w:rPr>
        <w:t xml:space="preserve">Одним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цільових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пріоритетних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завдань</w:t>
      </w:r>
      <w:proofErr w:type="spellEnd"/>
      <w:r w:rsidRPr="00F90249">
        <w:rPr>
          <w:rFonts w:eastAsiaTheme="minorHAnsi"/>
          <w:sz w:val="28"/>
          <w:szCs w:val="28"/>
          <w:lang w:val="ru-RU" w:eastAsia="en-US"/>
        </w:rPr>
        <w:t xml:space="preserve"> дошкільного </w:t>
      </w:r>
      <w:proofErr w:type="spellStart"/>
      <w:r w:rsidRPr="00F90249">
        <w:rPr>
          <w:rFonts w:eastAsiaTheme="minorHAnsi"/>
          <w:sz w:val="28"/>
          <w:szCs w:val="28"/>
          <w:lang w:val="ru-RU" w:eastAsia="en-US"/>
        </w:rPr>
        <w:t>навчального</w:t>
      </w:r>
      <w:proofErr w:type="spellEnd"/>
      <w:r w:rsidRPr="00F90249">
        <w:rPr>
          <w:rFonts w:eastAsiaTheme="minorHAnsi"/>
          <w:sz w:val="28"/>
          <w:szCs w:val="28"/>
          <w:lang w:val="ru-RU" w:eastAsia="en-US"/>
        </w:rPr>
        <w:t xml:space="preserve"> закладу </w:t>
      </w:r>
      <w:proofErr w:type="spellStart"/>
      <w:r w:rsidRPr="00F90249">
        <w:rPr>
          <w:rFonts w:eastAsiaTheme="minorHAnsi"/>
          <w:sz w:val="28"/>
          <w:szCs w:val="28"/>
          <w:lang w:val="ru-RU" w:eastAsia="en-US"/>
        </w:rPr>
        <w:t>є</w:t>
      </w:r>
      <w:proofErr w:type="spellEnd"/>
      <w:r w:rsidRPr="00F90249">
        <w:rPr>
          <w:rFonts w:eastAsiaTheme="minorHAnsi"/>
          <w:sz w:val="28"/>
          <w:szCs w:val="28"/>
          <w:lang w:val="ru-RU" w:eastAsia="en-US"/>
        </w:rPr>
        <w:t xml:space="preserve"> створення умов для </w:t>
      </w:r>
      <w:proofErr w:type="spellStart"/>
      <w:r w:rsidRPr="00F90249">
        <w:rPr>
          <w:rFonts w:eastAsiaTheme="minorHAnsi"/>
          <w:sz w:val="28"/>
          <w:szCs w:val="28"/>
          <w:lang w:val="ru-RU" w:eastAsia="en-US"/>
        </w:rPr>
        <w:t>фізичного</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психічного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благополуччя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запобігання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фізичних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емоційних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перевантажень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а </w:t>
      </w:r>
      <w:proofErr w:type="spellStart"/>
      <w:r w:rsidRPr="00F90249">
        <w:rPr>
          <w:rFonts w:eastAsiaTheme="minorHAnsi"/>
          <w:sz w:val="28"/>
          <w:szCs w:val="28"/>
          <w:lang w:val="ru-RU" w:eastAsia="en-US"/>
        </w:rPr>
        <w:t>також</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всіх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видів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захворювань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формування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навичок</w:t>
      </w:r>
      <w:proofErr w:type="spellEnd"/>
      <w:r w:rsidRPr="00F90249">
        <w:rPr>
          <w:rFonts w:eastAsiaTheme="minorHAnsi"/>
          <w:sz w:val="28"/>
          <w:szCs w:val="28"/>
          <w:lang w:val="ru-RU" w:eastAsia="en-US"/>
        </w:rPr>
        <w:t xml:space="preserve"> здорового способу </w:t>
      </w:r>
      <w:proofErr w:type="spellStart"/>
      <w:r w:rsidRPr="00F90249">
        <w:rPr>
          <w:rFonts w:eastAsiaTheme="minorHAnsi"/>
          <w:sz w:val="28"/>
          <w:szCs w:val="28"/>
          <w:lang w:val="ru-RU" w:eastAsia="en-US"/>
        </w:rPr>
        <w:t>життя</w:t>
      </w:r>
      <w:proofErr w:type="gramStart"/>
      <w:r w:rsidRPr="00F90249">
        <w:rPr>
          <w:rFonts w:eastAsiaTheme="minorHAnsi"/>
          <w:sz w:val="28"/>
          <w:szCs w:val="28"/>
          <w:lang w:val="ru-RU" w:eastAsia="en-US"/>
        </w:rPr>
        <w:t>.Н</w:t>
      </w:r>
      <w:proofErr w:type="gramEnd"/>
      <w:r w:rsidRPr="00F90249">
        <w:rPr>
          <w:rFonts w:eastAsiaTheme="minorHAnsi"/>
          <w:sz w:val="28"/>
          <w:szCs w:val="28"/>
          <w:lang w:val="ru-RU" w:eastAsia="en-US"/>
        </w:rPr>
        <w:t>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постійному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контролі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тримається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здоров’я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proofErr w:type="gramStart"/>
      <w:r w:rsidRPr="00F90249">
        <w:rPr>
          <w:rFonts w:eastAsiaTheme="minorHAnsi"/>
          <w:sz w:val="28"/>
          <w:szCs w:val="28"/>
          <w:lang w:val="ru-RU" w:eastAsia="en-US"/>
        </w:rPr>
        <w:t>проф</w:t>
      </w:r>
      <w:proofErr w:type="gramEnd"/>
      <w:r w:rsidRPr="00F90249">
        <w:rPr>
          <w:rFonts w:eastAsiaTheme="minorHAnsi"/>
          <w:sz w:val="28"/>
          <w:szCs w:val="28"/>
          <w:lang w:val="ru-RU" w:eastAsia="en-US"/>
        </w:rPr>
        <w:t>ілактики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Робота закладу </w:t>
      </w:r>
      <w:proofErr w:type="spellStart"/>
      <w:r w:rsidRPr="00F90249">
        <w:rPr>
          <w:rFonts w:eastAsiaTheme="minorHAnsi"/>
          <w:sz w:val="28"/>
          <w:szCs w:val="28"/>
          <w:lang w:val="ru-RU" w:eastAsia="en-US"/>
        </w:rPr>
        <w:t>з</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здоров’я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проводиться активно, систематично та </w:t>
      </w:r>
      <w:proofErr w:type="spellStart"/>
      <w:r w:rsidRPr="00F90249">
        <w:rPr>
          <w:rFonts w:eastAsiaTheme="minorHAnsi"/>
          <w:sz w:val="28"/>
          <w:szCs w:val="28"/>
          <w:lang w:val="ru-RU" w:eastAsia="en-US"/>
        </w:rPr>
        <w:t>відповідально</w:t>
      </w:r>
      <w:proofErr w:type="spellEnd"/>
      <w:r w:rsidR="008A3C69">
        <w:rPr>
          <w:rFonts w:eastAsiaTheme="minorHAnsi"/>
          <w:sz w:val="28"/>
          <w:szCs w:val="28"/>
          <w:lang w:val="ru-RU" w:eastAsia="en-US"/>
        </w:rPr>
        <w:t xml:space="preserve">. </w:t>
      </w:r>
      <w:r>
        <w:rPr>
          <w:color w:val="000000"/>
          <w:sz w:val="28"/>
          <w:szCs w:val="28"/>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У </w:t>
      </w:r>
      <w:r w:rsidR="008A3C69">
        <w:rPr>
          <w:color w:val="000000"/>
          <w:sz w:val="28"/>
          <w:szCs w:val="28"/>
        </w:rPr>
        <w:t>2015/2016 навчальному році були проведені сезонні «Тижні безпеки»</w:t>
      </w:r>
      <w:r>
        <w:rPr>
          <w:color w:val="000000"/>
          <w:sz w:val="28"/>
          <w:szCs w:val="28"/>
        </w:rPr>
        <w:t xml:space="preserve"> за темами.</w:t>
      </w:r>
    </w:p>
    <w:p w:rsidR="00F90249" w:rsidRDefault="00F90249" w:rsidP="00CC7809">
      <w:pPr>
        <w:spacing w:line="276" w:lineRule="auto"/>
        <w:ind w:firstLine="567"/>
        <w:jc w:val="both"/>
        <w:rPr>
          <w:color w:val="000000"/>
          <w:sz w:val="28"/>
          <w:szCs w:val="28"/>
        </w:rPr>
      </w:pPr>
      <w:r>
        <w:rPr>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w:t>
      </w:r>
      <w:r w:rsidR="000059C4">
        <w:rPr>
          <w:color w:val="000000"/>
          <w:sz w:val="28"/>
          <w:szCs w:val="28"/>
        </w:rPr>
        <w:t>дання першої медичної допомоги.</w:t>
      </w:r>
      <w:r>
        <w:rPr>
          <w:color w:val="000000"/>
          <w:sz w:val="28"/>
          <w:szCs w:val="28"/>
        </w:rPr>
        <w:t xml:space="preserve"> Двічі на рік, до оздоровчого періоду та </w:t>
      </w:r>
      <w:r>
        <w:rPr>
          <w:color w:val="000000"/>
          <w:sz w:val="28"/>
          <w:szCs w:val="28"/>
        </w:rPr>
        <w:lastRenderedPageBreak/>
        <w:t>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F60EA7" w:rsidRDefault="00F60EA7" w:rsidP="00CC7809">
      <w:pPr>
        <w:spacing w:line="276" w:lineRule="auto"/>
        <w:jc w:val="center"/>
        <w:rPr>
          <w:b/>
          <w:bCs/>
          <w:sz w:val="28"/>
          <w:szCs w:val="28"/>
        </w:rPr>
      </w:pPr>
    </w:p>
    <w:p w:rsidR="00F60EA7" w:rsidRPr="009D1A05" w:rsidRDefault="00A306B5" w:rsidP="00CC7809">
      <w:pPr>
        <w:spacing w:line="276" w:lineRule="auto"/>
        <w:jc w:val="center"/>
        <w:rPr>
          <w:i/>
          <w:sz w:val="28"/>
          <w:szCs w:val="28"/>
        </w:rPr>
      </w:pPr>
      <w:r w:rsidRPr="009D1A05">
        <w:rPr>
          <w:b/>
          <w:bCs/>
          <w:i/>
          <w:sz w:val="28"/>
          <w:szCs w:val="28"/>
        </w:rPr>
        <w:t>М</w:t>
      </w:r>
      <w:r w:rsidR="009D1A05" w:rsidRPr="009D1A05">
        <w:rPr>
          <w:b/>
          <w:bCs/>
          <w:i/>
          <w:sz w:val="28"/>
          <w:szCs w:val="28"/>
        </w:rPr>
        <w:t xml:space="preserve">едичне </w:t>
      </w:r>
      <w:r w:rsidR="00DF4721">
        <w:rPr>
          <w:b/>
          <w:bCs/>
          <w:i/>
          <w:sz w:val="28"/>
          <w:szCs w:val="28"/>
        </w:rPr>
        <w:t>обслуговування вихованців та працівників</w:t>
      </w:r>
    </w:p>
    <w:p w:rsidR="00A306B5" w:rsidRDefault="00A306B5" w:rsidP="00CC7809">
      <w:pPr>
        <w:spacing w:line="276" w:lineRule="auto"/>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навчально-виховного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Але деяке медичне обладнання кабінету здебільшого застаріле та потребує часткової заміни. У цьому навчальному році було проведено поточний ремонт. Медичне обслуговування дітей дошкільного закладу здійснюють медичні працівники (лікар, яка є працівником </w:t>
      </w:r>
      <w:r>
        <w:rPr>
          <w:sz w:val="28"/>
          <w:szCs w:val="28"/>
        </w:rPr>
        <w:t>Харківської м</w:t>
      </w:r>
      <w:r w:rsidRPr="00947E1B">
        <w:rPr>
          <w:sz w:val="28"/>
          <w:szCs w:val="28"/>
        </w:rPr>
        <w:t xml:space="preserve">іської дитячої </w:t>
      </w:r>
      <w:r>
        <w:rPr>
          <w:sz w:val="28"/>
          <w:szCs w:val="28"/>
        </w:rPr>
        <w:t>клінічної лікарні</w:t>
      </w:r>
      <w:r w:rsidRPr="00947E1B">
        <w:rPr>
          <w:sz w:val="28"/>
          <w:szCs w:val="28"/>
        </w:rPr>
        <w:t xml:space="preserve"> № 2</w:t>
      </w:r>
      <w:r>
        <w:rPr>
          <w:sz w:val="28"/>
          <w:szCs w:val="28"/>
        </w:rPr>
        <w:t>4</w:t>
      </w:r>
      <w:r w:rsidRPr="00947E1B">
        <w:rPr>
          <w:sz w:val="28"/>
          <w:szCs w:val="28"/>
        </w:rPr>
        <w:t xml:space="preserve"> та </w:t>
      </w:r>
      <w:r>
        <w:rPr>
          <w:sz w:val="28"/>
          <w:szCs w:val="28"/>
        </w:rPr>
        <w:t xml:space="preserve">сестра </w:t>
      </w:r>
      <w:r w:rsidRPr="00947E1B">
        <w:rPr>
          <w:sz w:val="28"/>
          <w:szCs w:val="28"/>
        </w:rPr>
        <w:t xml:space="preserve">медична </w:t>
      </w:r>
      <w:r>
        <w:rPr>
          <w:sz w:val="28"/>
          <w:szCs w:val="28"/>
        </w:rPr>
        <w:t>старша,</w:t>
      </w:r>
      <w:r w:rsidRPr="00947E1B">
        <w:rPr>
          <w:sz w:val="28"/>
          <w:szCs w:val="28"/>
        </w:rPr>
        <w:t xml:space="preserve"> що входить до штату працівників закладу). Щорічно проводяться профілактичні медичні огляди вихованців для аналізу стану їх 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w:t>
      </w:r>
      <w:proofErr w:type="spellStart"/>
      <w:r w:rsidRPr="00947E1B">
        <w:rPr>
          <w:sz w:val="28"/>
          <w:szCs w:val="28"/>
        </w:rPr>
        <w:t>медико</w:t>
      </w:r>
      <w:r w:rsidR="001C2826">
        <w:rPr>
          <w:sz w:val="28"/>
          <w:szCs w:val="28"/>
        </w:rPr>
        <w:t>-</w:t>
      </w:r>
      <w:r w:rsidRPr="00947E1B">
        <w:rPr>
          <w:sz w:val="28"/>
          <w:szCs w:val="28"/>
        </w:rPr>
        <w:t>просвітницького</w:t>
      </w:r>
      <w:proofErr w:type="spellEnd"/>
      <w:r w:rsidRPr="00947E1B">
        <w:rPr>
          <w:sz w:val="28"/>
          <w:szCs w:val="28"/>
        </w:rPr>
        <w:t xml:space="preserve"> спрямування з батьками та співробітниками з підвищення санітарно</w:t>
      </w:r>
      <w:r w:rsidR="000059C4">
        <w:rPr>
          <w:sz w:val="28"/>
          <w:szCs w:val="28"/>
        </w:rPr>
        <w:t xml:space="preserve"> </w:t>
      </w:r>
      <w:r w:rsidRPr="00947E1B">
        <w:rPr>
          <w:sz w:val="28"/>
          <w:szCs w:val="28"/>
        </w:rPr>
        <w:t>–</w:t>
      </w:r>
      <w:r w:rsidR="000059C4">
        <w:rPr>
          <w:sz w:val="28"/>
          <w:szCs w:val="28"/>
        </w:rPr>
        <w:t xml:space="preserve"> </w:t>
      </w:r>
      <w:r w:rsidRPr="00947E1B">
        <w:rPr>
          <w:sz w:val="28"/>
          <w:szCs w:val="28"/>
        </w:rPr>
        <w:t xml:space="preserve">гігієнічних знань. Своєчасно поновлювалася інформація з гігієнічних питань в батьківських куточках У дошкільному навчальному закладі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дошкільного закладу та сім’ї з метою зниження захворюваності дітей. </w:t>
      </w:r>
      <w:r>
        <w:rPr>
          <w:sz w:val="28"/>
          <w:szCs w:val="28"/>
        </w:rPr>
        <w:t xml:space="preserve"> </w:t>
      </w:r>
    </w:p>
    <w:p w:rsidR="00A306B5" w:rsidRPr="00A306B5" w:rsidRDefault="00A306B5" w:rsidP="00CC7809">
      <w:pPr>
        <w:spacing w:line="276" w:lineRule="auto"/>
        <w:ind w:firstLine="567"/>
        <w:jc w:val="both"/>
        <w:rPr>
          <w:color w:val="C00000"/>
          <w:sz w:val="28"/>
          <w:szCs w:val="28"/>
        </w:rPr>
      </w:pPr>
      <w:r w:rsidRPr="00072C77">
        <w:rPr>
          <w:sz w:val="28"/>
          <w:szCs w:val="28"/>
        </w:rPr>
        <w:t>Аналіз відвідування та захворюваності виявив наступне:</w:t>
      </w:r>
      <w:r w:rsidR="00697A7F" w:rsidRPr="00072C77">
        <w:rPr>
          <w:sz w:val="28"/>
          <w:szCs w:val="28"/>
        </w:rPr>
        <w:t xml:space="preserve"> </w:t>
      </w:r>
      <w:r w:rsidR="00072C77" w:rsidRPr="00072C77">
        <w:rPr>
          <w:sz w:val="28"/>
          <w:szCs w:val="28"/>
        </w:rPr>
        <w:t>що</w:t>
      </w:r>
      <w:r w:rsidR="00072C77" w:rsidRPr="009C3B1F">
        <w:rPr>
          <w:sz w:val="28"/>
          <w:szCs w:val="28"/>
        </w:rPr>
        <w:t xml:space="preserve"> відвідування дітьми дошкільного закладу у 2015/2016 навчальному році склало </w:t>
      </w:r>
      <w:r w:rsidR="00072C77">
        <w:rPr>
          <w:sz w:val="28"/>
          <w:szCs w:val="28"/>
        </w:rPr>
        <w:t>в середньому</w:t>
      </w:r>
      <w:r w:rsidR="00072C77" w:rsidRPr="009C3B1F">
        <w:rPr>
          <w:sz w:val="28"/>
          <w:szCs w:val="28"/>
        </w:rPr>
        <w:t xml:space="preserve"> 58,9%, у 2014/2015 навчальному році цей показник становив 65,96%. Найкращі показники відвідування в групах №10 (65,2%), 7 (74 %), 11 (64 %), 9 (63,6%), 5 (63,6%) на недостатньому рівні показник відвідування в </w:t>
      </w:r>
      <w:r w:rsidR="00072C77" w:rsidRPr="009C3B1F">
        <w:rPr>
          <w:sz w:val="28"/>
          <w:szCs w:val="28"/>
        </w:rPr>
        <w:lastRenderedPageBreak/>
        <w:t>групах № 4 (46,6 %), 1 (53,8 %), 3 (45,4 %).</w:t>
      </w:r>
      <w:r w:rsidR="00072C77" w:rsidRPr="00072C77">
        <w:rPr>
          <w:sz w:val="28"/>
          <w:szCs w:val="28"/>
        </w:rPr>
        <w:t xml:space="preserve"> </w:t>
      </w:r>
      <w:r w:rsidR="00072C77" w:rsidRPr="00CC36CA">
        <w:rPr>
          <w:sz w:val="28"/>
          <w:szCs w:val="28"/>
        </w:rPr>
        <w:t>Середній показник захворюваності у 2015/2</w:t>
      </w:r>
      <w:r w:rsidR="00072C77">
        <w:rPr>
          <w:sz w:val="28"/>
          <w:szCs w:val="28"/>
        </w:rPr>
        <w:t xml:space="preserve">016 </w:t>
      </w:r>
      <w:proofErr w:type="spellStart"/>
      <w:r w:rsidR="00072C77">
        <w:rPr>
          <w:sz w:val="28"/>
          <w:szCs w:val="28"/>
        </w:rPr>
        <w:t>н.р</w:t>
      </w:r>
      <w:proofErr w:type="spellEnd"/>
      <w:r w:rsidR="00072C77">
        <w:rPr>
          <w:sz w:val="28"/>
          <w:szCs w:val="28"/>
        </w:rPr>
        <w:t>. становить 1,33%. У 2014/2015</w:t>
      </w:r>
      <w:r w:rsidR="00072C77" w:rsidRPr="00CC36CA">
        <w:rPr>
          <w:sz w:val="28"/>
          <w:szCs w:val="28"/>
        </w:rPr>
        <w:t xml:space="preserve"> </w:t>
      </w:r>
      <w:proofErr w:type="spellStart"/>
      <w:r w:rsidR="00072C77" w:rsidRPr="00CC36CA">
        <w:rPr>
          <w:sz w:val="28"/>
          <w:szCs w:val="28"/>
        </w:rPr>
        <w:t>н.р</w:t>
      </w:r>
      <w:proofErr w:type="spellEnd"/>
      <w:r w:rsidR="00072C77" w:rsidRPr="00CC36CA">
        <w:rPr>
          <w:sz w:val="28"/>
          <w:szCs w:val="28"/>
        </w:rPr>
        <w:t>. він становив 2,22%. Найменший показник захворюваності в групах № 5 (0,5%), 2 (0,96%), 11 (1%), високі показники в групах № 4 (2,2%), 1 (2,12%), 6 (1,9%). При аналізі видів захворюваності з’ясувалося, що найбільші показники захворювання на ГРВІ.</w:t>
      </w:r>
    </w:p>
    <w:p w:rsidR="00A306B5" w:rsidRPr="00947E1B" w:rsidRDefault="00A306B5" w:rsidP="00CC7809">
      <w:pPr>
        <w:spacing w:line="276" w:lineRule="auto"/>
        <w:ind w:firstLine="567"/>
        <w:jc w:val="both"/>
        <w:rPr>
          <w:sz w:val="28"/>
          <w:szCs w:val="28"/>
        </w:rPr>
      </w:pPr>
      <w:r w:rsidRPr="00947E1B">
        <w:rPr>
          <w:sz w:val="28"/>
          <w:szCs w:val="28"/>
        </w:rPr>
        <w:t xml:space="preserve">Впродовж навчального року сестрою медичною </w:t>
      </w:r>
      <w:r>
        <w:rPr>
          <w:sz w:val="28"/>
          <w:szCs w:val="28"/>
        </w:rPr>
        <w:t>старшою та вихователем-методистом</w:t>
      </w:r>
      <w:r w:rsidRPr="00947E1B">
        <w:rPr>
          <w:sz w:val="28"/>
          <w:szCs w:val="28"/>
        </w:rPr>
        <w:t xml:space="preserve"> на заняттях з фізичної культури проводились заміри моторної щільності та </w:t>
      </w:r>
      <w:proofErr w:type="spellStart"/>
      <w:r w:rsidRPr="00947E1B">
        <w:rPr>
          <w:sz w:val="28"/>
          <w:szCs w:val="28"/>
        </w:rPr>
        <w:t>тренуючого</w:t>
      </w:r>
      <w:proofErr w:type="spellEnd"/>
      <w:r w:rsidRPr="00947E1B">
        <w:rPr>
          <w:sz w:val="28"/>
          <w:szCs w:val="28"/>
        </w:rPr>
        <w:t xml:space="preserve"> ефекту. Результати замірів свідчать про те, що моторна щільність занять в усіх вікових групах коливається у межах норми від 79% до 95%. </w:t>
      </w:r>
      <w:proofErr w:type="spellStart"/>
      <w:r w:rsidRPr="00947E1B">
        <w:rPr>
          <w:sz w:val="28"/>
          <w:szCs w:val="28"/>
        </w:rPr>
        <w:t>Тренуючий</w:t>
      </w:r>
      <w:proofErr w:type="spellEnd"/>
      <w:r w:rsidRPr="00947E1B">
        <w:rPr>
          <w:sz w:val="28"/>
          <w:szCs w:val="28"/>
        </w:rPr>
        <w:t xml:space="preserve"> ефект відповідав нормі в усіх вікових групах 139-157 </w:t>
      </w:r>
      <w:proofErr w:type="spellStart"/>
      <w:r w:rsidRPr="00947E1B">
        <w:rPr>
          <w:sz w:val="28"/>
          <w:szCs w:val="28"/>
        </w:rPr>
        <w:t>уд</w:t>
      </w:r>
      <w:proofErr w:type="spellEnd"/>
      <w:r w:rsidRPr="00947E1B">
        <w:rPr>
          <w:sz w:val="28"/>
          <w:szCs w:val="28"/>
        </w:rPr>
        <w:t>/хв. Впродовж року були проведені спортивні свята та розваги (згідно плану роботи).</w:t>
      </w:r>
    </w:p>
    <w:p w:rsidR="009E0137" w:rsidRDefault="00A306B5" w:rsidP="00CC7809">
      <w:pPr>
        <w:spacing w:line="276" w:lineRule="auto"/>
        <w:ind w:firstLine="567"/>
        <w:jc w:val="both"/>
        <w:rPr>
          <w:b/>
          <w:bCs/>
          <w:iCs/>
          <w:color w:val="000000"/>
          <w:sz w:val="28"/>
          <w:szCs w:val="28"/>
        </w:rPr>
      </w:pPr>
      <w:r w:rsidRPr="00947E1B">
        <w:rPr>
          <w:sz w:val="28"/>
          <w:szCs w:val="28"/>
        </w:rPr>
        <w:t xml:space="preserve">У дошкільному закладі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r>
        <w:rPr>
          <w:sz w:val="28"/>
          <w:szCs w:val="28"/>
        </w:rPr>
        <w:t>Протягом 2015</w:t>
      </w:r>
      <w:r w:rsidRPr="00461D1F">
        <w:rPr>
          <w:sz w:val="28"/>
          <w:szCs w:val="28"/>
        </w:rPr>
        <w:t>/</w:t>
      </w:r>
      <w:r>
        <w:rPr>
          <w:sz w:val="28"/>
          <w:szCs w:val="28"/>
        </w:rPr>
        <w:t>2016 навчального року сестрою</w:t>
      </w:r>
      <w:r w:rsidRPr="00947E1B">
        <w:rPr>
          <w:sz w:val="28"/>
          <w:szCs w:val="28"/>
        </w:rPr>
        <w:t xml:space="preserve"> медичною с</w:t>
      </w:r>
      <w:r>
        <w:rPr>
          <w:sz w:val="28"/>
          <w:szCs w:val="28"/>
        </w:rPr>
        <w:t>таршою</w:t>
      </w:r>
      <w:r w:rsidRPr="00947E1B">
        <w:rPr>
          <w:sz w:val="28"/>
          <w:szCs w:val="28"/>
        </w:rPr>
        <w:t xml:space="preserve"> </w:t>
      </w:r>
      <w:r w:rsidRPr="001156D2">
        <w:rPr>
          <w:sz w:val="28"/>
          <w:szCs w:val="28"/>
        </w:rPr>
        <w:t xml:space="preserve">було проведено </w:t>
      </w:r>
      <w:r w:rsidR="00155B1D" w:rsidRPr="001156D2">
        <w:rPr>
          <w:sz w:val="28"/>
          <w:szCs w:val="28"/>
        </w:rPr>
        <w:t xml:space="preserve">310 </w:t>
      </w:r>
      <w:r w:rsidRPr="001156D2">
        <w:rPr>
          <w:sz w:val="28"/>
          <w:szCs w:val="28"/>
        </w:rPr>
        <w:t xml:space="preserve">щеплень </w:t>
      </w:r>
      <w:r w:rsidR="00155B1D" w:rsidRPr="001156D2">
        <w:rPr>
          <w:sz w:val="28"/>
          <w:szCs w:val="28"/>
        </w:rPr>
        <w:t xml:space="preserve">проти поліомієліту (0 у попередньому році), </w:t>
      </w:r>
      <w:r w:rsidR="00155B1D" w:rsidRPr="001156D2">
        <w:rPr>
          <w:noProof/>
          <w:sz w:val="28"/>
          <w:szCs w:val="28"/>
        </w:rPr>
        <w:t>29</w:t>
      </w:r>
      <w:r w:rsidR="00461D1F" w:rsidRPr="001156D2">
        <w:rPr>
          <w:noProof/>
          <w:sz w:val="28"/>
          <w:szCs w:val="28"/>
        </w:rPr>
        <w:t xml:space="preserve"> щеплень КПК (що майже вдвічі менше ніж у </w:t>
      </w:r>
      <w:r w:rsidR="00461D1F" w:rsidRPr="001156D2">
        <w:rPr>
          <w:sz w:val="28"/>
          <w:szCs w:val="28"/>
        </w:rPr>
        <w:t xml:space="preserve">2014/2015 </w:t>
      </w:r>
      <w:proofErr w:type="spellStart"/>
      <w:r w:rsidR="00461D1F" w:rsidRPr="001156D2">
        <w:rPr>
          <w:sz w:val="28"/>
          <w:szCs w:val="28"/>
        </w:rPr>
        <w:t>н.р</w:t>
      </w:r>
      <w:proofErr w:type="spellEnd"/>
      <w:r w:rsidR="00461D1F" w:rsidRPr="001156D2">
        <w:rPr>
          <w:sz w:val="28"/>
          <w:szCs w:val="28"/>
        </w:rPr>
        <w:t xml:space="preserve">.), 249 реакцій </w:t>
      </w:r>
      <w:proofErr w:type="spellStart"/>
      <w:r w:rsidR="00461D1F" w:rsidRPr="001156D2">
        <w:rPr>
          <w:sz w:val="28"/>
          <w:szCs w:val="28"/>
        </w:rPr>
        <w:t>Манту</w:t>
      </w:r>
      <w:proofErr w:type="spellEnd"/>
      <w:r w:rsidR="00461D1F" w:rsidRPr="001156D2">
        <w:rPr>
          <w:sz w:val="28"/>
          <w:szCs w:val="28"/>
        </w:rPr>
        <w:t xml:space="preserve"> (120 у минулому році</w:t>
      </w:r>
      <w:r w:rsidR="001156D2">
        <w:rPr>
          <w:sz w:val="28"/>
          <w:szCs w:val="28"/>
        </w:rPr>
        <w:t xml:space="preserve">), що свідчить про </w:t>
      </w:r>
      <w:r w:rsidR="00CA3538">
        <w:rPr>
          <w:sz w:val="28"/>
          <w:szCs w:val="28"/>
        </w:rPr>
        <w:t>високу якість медичного обслуговування в закладі.</w:t>
      </w:r>
      <w:r w:rsidRPr="00A306B5">
        <w:rPr>
          <w:b/>
          <w:bCs/>
          <w:iCs/>
          <w:color w:val="000000"/>
          <w:sz w:val="28"/>
          <w:szCs w:val="28"/>
        </w:rPr>
        <w:t xml:space="preserve"> </w:t>
      </w:r>
    </w:p>
    <w:p w:rsidR="009E0137" w:rsidRDefault="009E0137" w:rsidP="00CC7809">
      <w:pPr>
        <w:spacing w:line="276" w:lineRule="auto"/>
        <w:ind w:left="142"/>
        <w:jc w:val="both"/>
        <w:rPr>
          <w:b/>
          <w:bCs/>
          <w:iCs/>
          <w:color w:val="000000"/>
          <w:sz w:val="28"/>
          <w:szCs w:val="28"/>
        </w:rPr>
      </w:pPr>
    </w:p>
    <w:p w:rsidR="00A306B5" w:rsidRPr="00DF4721" w:rsidRDefault="00A306B5" w:rsidP="00CC7809">
      <w:pPr>
        <w:spacing w:line="276" w:lineRule="auto"/>
        <w:jc w:val="center"/>
        <w:rPr>
          <w:b/>
          <w:bCs/>
          <w:i/>
          <w:sz w:val="28"/>
          <w:szCs w:val="28"/>
        </w:rPr>
      </w:pPr>
      <w:r w:rsidRPr="00DF4721">
        <w:rPr>
          <w:b/>
          <w:bCs/>
          <w:i/>
          <w:sz w:val="28"/>
          <w:szCs w:val="28"/>
        </w:rPr>
        <w:t>О</w:t>
      </w:r>
      <w:r w:rsidR="009D1A05" w:rsidRPr="00DF4721">
        <w:rPr>
          <w:b/>
          <w:bCs/>
          <w:i/>
          <w:sz w:val="28"/>
          <w:szCs w:val="28"/>
        </w:rPr>
        <w:t xml:space="preserve">рганізація харчування </w:t>
      </w:r>
      <w:r w:rsidR="00DF4721" w:rsidRPr="00DF4721">
        <w:rPr>
          <w:b/>
          <w:bCs/>
          <w:i/>
          <w:sz w:val="28"/>
          <w:szCs w:val="28"/>
        </w:rPr>
        <w:t>дітей у навчальному закладі</w:t>
      </w:r>
    </w:p>
    <w:p w:rsidR="00A306B5" w:rsidRPr="00947E1B" w:rsidRDefault="00A306B5" w:rsidP="00CC7809">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 Необхідно відмітити, що більшість технологічного обладнання в експлуатації знаходиться з 197</w:t>
      </w:r>
      <w:r w:rsidR="0083411D">
        <w:rPr>
          <w:sz w:val="28"/>
          <w:szCs w:val="28"/>
        </w:rPr>
        <w:t>4</w:t>
      </w:r>
      <w:r w:rsidRPr="00947E1B">
        <w:rPr>
          <w:sz w:val="28"/>
          <w:szCs w:val="28"/>
        </w:rPr>
        <w:t xml:space="preserve"> року, тому актуальною є потреба його заміни.</w:t>
      </w:r>
    </w:p>
    <w:p w:rsidR="00A306B5" w:rsidRPr="00947E1B" w:rsidRDefault="00A306B5" w:rsidP="00CC7809">
      <w:pPr>
        <w:spacing w:line="276" w:lineRule="auto"/>
        <w:ind w:firstLine="567"/>
        <w:jc w:val="both"/>
        <w:rPr>
          <w:sz w:val="28"/>
          <w:szCs w:val="28"/>
        </w:rPr>
      </w:pPr>
      <w:r w:rsidRPr="00947E1B">
        <w:rPr>
          <w:sz w:val="28"/>
          <w:szCs w:val="28"/>
        </w:rPr>
        <w:t>У закладі організовано трьохразове харчування дітей.</w:t>
      </w:r>
      <w:r w:rsidR="000059C4">
        <w:rPr>
          <w:sz w:val="28"/>
          <w:szCs w:val="28"/>
        </w:rPr>
        <w:t xml:space="preserve"> </w:t>
      </w:r>
      <w:r w:rsidRPr="00947E1B">
        <w:rPr>
          <w:sz w:val="28"/>
          <w:szCs w:val="28"/>
        </w:rPr>
        <w:t xml:space="preserve">Впродовж року в середньому харчування дитини за добу перебування у </w:t>
      </w:r>
      <w:r w:rsidR="0077237A">
        <w:rPr>
          <w:sz w:val="28"/>
          <w:szCs w:val="28"/>
        </w:rPr>
        <w:t>закладі</w:t>
      </w:r>
      <w:r w:rsidRPr="00947E1B">
        <w:rPr>
          <w:sz w:val="28"/>
          <w:szCs w:val="28"/>
        </w:rPr>
        <w:t xml:space="preserve"> становила 17грн., з яких 10.20 грн.  - батьківські кошти,  6.80 грн.  - дотація з бюджету. З 1 червня по 31 серпня на період літньої оздоровчої кампанії з метою оздоровлення дітей, збагачення їжі вітамінами вводи</w:t>
      </w:r>
      <w:r w:rsidR="0077237A">
        <w:rPr>
          <w:sz w:val="28"/>
          <w:szCs w:val="28"/>
        </w:rPr>
        <w:t>в</w:t>
      </w:r>
      <w:r w:rsidRPr="00947E1B">
        <w:rPr>
          <w:sz w:val="28"/>
          <w:szCs w:val="28"/>
        </w:rPr>
        <w:t>ся ІІ сніданок, який склада</w:t>
      </w:r>
      <w:r w:rsidR="0077237A">
        <w:rPr>
          <w:sz w:val="28"/>
          <w:szCs w:val="28"/>
        </w:rPr>
        <w:t>вся</w:t>
      </w:r>
      <w:r w:rsidRPr="00947E1B">
        <w:rPr>
          <w:sz w:val="28"/>
          <w:szCs w:val="28"/>
        </w:rPr>
        <w:t xml:space="preserve"> і</w:t>
      </w:r>
      <w:r w:rsidR="0077237A">
        <w:rPr>
          <w:sz w:val="28"/>
          <w:szCs w:val="28"/>
        </w:rPr>
        <w:t>з</w:t>
      </w:r>
      <w:r w:rsidRPr="00947E1B">
        <w:rPr>
          <w:sz w:val="28"/>
          <w:szCs w:val="28"/>
        </w:rPr>
        <w:t xml:space="preserve"> фруктов</w:t>
      </w:r>
      <w:r w:rsidR="0077237A">
        <w:rPr>
          <w:sz w:val="28"/>
          <w:szCs w:val="28"/>
        </w:rPr>
        <w:t>ого</w:t>
      </w:r>
      <w:r w:rsidRPr="00947E1B">
        <w:rPr>
          <w:sz w:val="28"/>
          <w:szCs w:val="28"/>
        </w:rPr>
        <w:t xml:space="preserve"> сок</w:t>
      </w:r>
      <w:r w:rsidR="0077237A">
        <w:rPr>
          <w:sz w:val="28"/>
          <w:szCs w:val="28"/>
        </w:rPr>
        <w:t>у</w:t>
      </w:r>
      <w:r w:rsidRPr="00947E1B">
        <w:rPr>
          <w:sz w:val="28"/>
          <w:szCs w:val="28"/>
        </w:rPr>
        <w:t xml:space="preserve">. На цей період </w:t>
      </w:r>
      <w:r w:rsidR="0077237A">
        <w:rPr>
          <w:sz w:val="28"/>
          <w:szCs w:val="28"/>
        </w:rPr>
        <w:t xml:space="preserve">відбулось </w:t>
      </w:r>
      <w:r w:rsidRPr="00947E1B">
        <w:rPr>
          <w:sz w:val="28"/>
          <w:szCs w:val="28"/>
        </w:rPr>
        <w:t>збільшення  плати за харчування. Батьківська плата склада</w:t>
      </w:r>
      <w:r w:rsidR="0077237A">
        <w:rPr>
          <w:sz w:val="28"/>
          <w:szCs w:val="28"/>
        </w:rPr>
        <w:t>є</w:t>
      </w:r>
      <w:r w:rsidRPr="00947E1B">
        <w:rPr>
          <w:sz w:val="28"/>
          <w:szCs w:val="28"/>
        </w:rPr>
        <w:t xml:space="preserve"> 11 гр., 22 коп., 7 грн., 48 коп.</w:t>
      </w:r>
      <w:r w:rsidR="000059C4">
        <w:rPr>
          <w:sz w:val="28"/>
          <w:szCs w:val="28"/>
        </w:rPr>
        <w:t xml:space="preserve"> </w:t>
      </w:r>
      <w:r w:rsidR="0077237A">
        <w:rPr>
          <w:sz w:val="28"/>
          <w:szCs w:val="28"/>
        </w:rPr>
        <w:t>додається з міського бюджету</w:t>
      </w:r>
      <w:r w:rsidRPr="00947E1B">
        <w:rPr>
          <w:sz w:val="28"/>
          <w:szCs w:val="28"/>
        </w:rPr>
        <w:t>. Таким чином, вартість харчування дитини за добу перебування у дитсадку в літній оздоровчий період становит</w:t>
      </w:r>
      <w:r w:rsidR="0077237A">
        <w:rPr>
          <w:sz w:val="28"/>
          <w:szCs w:val="28"/>
        </w:rPr>
        <w:t>ь</w:t>
      </w:r>
      <w:r w:rsidRPr="00947E1B">
        <w:rPr>
          <w:sz w:val="28"/>
          <w:szCs w:val="28"/>
        </w:rPr>
        <w:t xml:space="preserve"> 18.70 грн. Пільгами при оплаті за харчування продовжуватимуть користуватися діти пільгового контингенту.</w:t>
      </w:r>
    </w:p>
    <w:p w:rsidR="00A306B5" w:rsidRPr="00947E1B" w:rsidRDefault="00A306B5" w:rsidP="00CC7809">
      <w:pPr>
        <w:spacing w:line="276" w:lineRule="auto"/>
        <w:ind w:firstLine="567"/>
        <w:jc w:val="both"/>
        <w:rPr>
          <w:sz w:val="28"/>
          <w:szCs w:val="28"/>
        </w:rPr>
      </w:pPr>
      <w:r w:rsidRPr="00947E1B">
        <w:rPr>
          <w:sz w:val="28"/>
          <w:szCs w:val="28"/>
        </w:rPr>
        <w:t xml:space="preserve">Аналіз організації харчування дітей у закладі свідчить, що вихователі дотримувалися вимог програми щодо виконання </w:t>
      </w:r>
      <w:proofErr w:type="spellStart"/>
      <w:r w:rsidRPr="00947E1B">
        <w:rPr>
          <w:sz w:val="28"/>
          <w:szCs w:val="28"/>
        </w:rPr>
        <w:t>культурно–гігієнічних</w:t>
      </w:r>
      <w:proofErr w:type="spellEnd"/>
      <w:r w:rsidRPr="00947E1B">
        <w:rPr>
          <w:sz w:val="28"/>
          <w:szCs w:val="28"/>
        </w:rPr>
        <w:t xml:space="preserve"> </w:t>
      </w:r>
      <w:r w:rsidRPr="00947E1B">
        <w:rPr>
          <w:sz w:val="28"/>
          <w:szCs w:val="28"/>
        </w:rPr>
        <w:lastRenderedPageBreak/>
        <w:t xml:space="preserve">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Щодня у даний період здійснювався контроль за закладкою продуктів у котел </w:t>
      </w:r>
      <w:r w:rsidR="0077237A">
        <w:rPr>
          <w:sz w:val="28"/>
          <w:szCs w:val="28"/>
        </w:rPr>
        <w:t xml:space="preserve">сестрою </w:t>
      </w:r>
      <w:r w:rsidRPr="00947E1B">
        <w:rPr>
          <w:sz w:val="28"/>
          <w:szCs w:val="28"/>
        </w:rPr>
        <w:t>мед</w:t>
      </w:r>
      <w:r w:rsidR="0077237A">
        <w:rPr>
          <w:sz w:val="28"/>
          <w:szCs w:val="28"/>
        </w:rPr>
        <w:t>ичною старшою</w:t>
      </w:r>
      <w:r w:rsidRPr="00947E1B">
        <w:rPr>
          <w:sz w:val="28"/>
          <w:szCs w:val="28"/>
        </w:rPr>
        <w:t xml:space="preserve">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 харчування дітей у групах.</w:t>
      </w:r>
    </w:p>
    <w:p w:rsidR="00A306B5" w:rsidRPr="00947E1B" w:rsidRDefault="00A306B5" w:rsidP="00CC7809">
      <w:pPr>
        <w:spacing w:line="276" w:lineRule="auto"/>
        <w:ind w:firstLine="567"/>
        <w:jc w:val="both"/>
        <w:rPr>
          <w:sz w:val="28"/>
          <w:szCs w:val="28"/>
        </w:rPr>
      </w:pPr>
      <w:r w:rsidRPr="00947E1B">
        <w:rPr>
          <w:sz w:val="28"/>
          <w:szCs w:val="28"/>
        </w:rPr>
        <w:t>За калорійністю їжа розподіля</w:t>
      </w:r>
      <w:r w:rsidR="0083411D">
        <w:rPr>
          <w:sz w:val="28"/>
          <w:szCs w:val="28"/>
        </w:rPr>
        <w:t>лась</w:t>
      </w:r>
      <w:r w:rsidRPr="00947E1B">
        <w:rPr>
          <w:sz w:val="28"/>
          <w:szCs w:val="28"/>
        </w:rPr>
        <w:t xml:space="preserve"> протягом дня таким чином, сніданок - 25%, обід - 35%, полуденок - 20%.</w:t>
      </w:r>
    </w:p>
    <w:p w:rsidR="00A306B5" w:rsidRPr="00947E1B" w:rsidRDefault="00A306B5" w:rsidP="00CC7809">
      <w:pPr>
        <w:spacing w:line="276" w:lineRule="auto"/>
        <w:ind w:firstLine="567"/>
        <w:jc w:val="both"/>
        <w:rPr>
          <w:sz w:val="28"/>
          <w:szCs w:val="28"/>
        </w:rPr>
      </w:pPr>
      <w:r w:rsidRPr="00947E1B">
        <w:rPr>
          <w:sz w:val="28"/>
          <w:szCs w:val="28"/>
        </w:rPr>
        <w:t xml:space="preserve">Продукти харчування та продовольчої сировини протягом </w:t>
      </w:r>
      <w:r w:rsidR="0077237A">
        <w:rPr>
          <w:sz w:val="28"/>
          <w:szCs w:val="28"/>
        </w:rPr>
        <w:t xml:space="preserve"> 2015</w:t>
      </w:r>
      <w:r w:rsidR="0077237A" w:rsidRPr="00A306B5">
        <w:rPr>
          <w:sz w:val="28"/>
          <w:szCs w:val="28"/>
          <w:lang w:val="ru-RU"/>
        </w:rPr>
        <w:t>/</w:t>
      </w:r>
      <w:r w:rsidR="0077237A">
        <w:rPr>
          <w:sz w:val="28"/>
          <w:szCs w:val="28"/>
        </w:rPr>
        <w:t xml:space="preserve">2016 навчального року </w:t>
      </w:r>
      <w:r w:rsidRPr="00947E1B">
        <w:rPr>
          <w:sz w:val="28"/>
          <w:szCs w:val="28"/>
        </w:rPr>
        <w:t>постачалися</w:t>
      </w:r>
      <w:r w:rsidR="0077237A">
        <w:rPr>
          <w:sz w:val="28"/>
          <w:szCs w:val="28"/>
        </w:rPr>
        <w:t xml:space="preserve"> вчасно. </w:t>
      </w:r>
      <w:r w:rsidRPr="00947E1B">
        <w:rPr>
          <w:sz w:val="28"/>
          <w:szCs w:val="28"/>
        </w:rPr>
        <w:t xml:space="preserve">Комірником </w:t>
      </w:r>
      <w:r w:rsidR="0077237A">
        <w:rPr>
          <w:sz w:val="28"/>
          <w:szCs w:val="28"/>
        </w:rPr>
        <w:t xml:space="preserve">Семеновою Н.М. </w:t>
      </w:r>
      <w:r w:rsidRPr="00947E1B">
        <w:rPr>
          <w:sz w:val="28"/>
          <w:szCs w:val="28"/>
        </w:rPr>
        <w:t>своєчасно подавалися щомісячні замовлення продуктів харчування та один раз на 2</w:t>
      </w:r>
      <w:r w:rsidR="0083411D">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A306B5" w:rsidRPr="00947E1B" w:rsidRDefault="00A306B5" w:rsidP="00CC7809">
      <w:pPr>
        <w:spacing w:line="276" w:lineRule="auto"/>
        <w:ind w:firstLine="567"/>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sidR="0077237A">
        <w:rPr>
          <w:sz w:val="28"/>
          <w:szCs w:val="28"/>
        </w:rPr>
        <w:t>навчального року</w:t>
      </w:r>
      <w:r w:rsidRPr="00947E1B">
        <w:rPr>
          <w:sz w:val="28"/>
          <w:szCs w:val="28"/>
        </w:rPr>
        <w:t xml:space="preserve"> не зафіксовано.</w:t>
      </w:r>
    </w:p>
    <w:p w:rsidR="00A306B5" w:rsidRPr="001241AE" w:rsidRDefault="00A306B5" w:rsidP="00CC7809">
      <w:pPr>
        <w:spacing w:line="276" w:lineRule="auto"/>
        <w:ind w:firstLine="567"/>
        <w:jc w:val="both"/>
        <w:rPr>
          <w:sz w:val="28"/>
          <w:szCs w:val="28"/>
        </w:rPr>
      </w:pPr>
      <w:r w:rsidRPr="00947E1B">
        <w:rPr>
          <w:sz w:val="28"/>
          <w:szCs w:val="28"/>
        </w:rPr>
        <w:t xml:space="preserve">Аналіз норм харчування за </w:t>
      </w:r>
      <w:r w:rsidR="00EA48BB">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 </w:t>
      </w:r>
      <w:r w:rsidR="00D51898">
        <w:rPr>
          <w:sz w:val="28"/>
          <w:szCs w:val="28"/>
        </w:rPr>
        <w:t>67</w:t>
      </w:r>
      <w:r w:rsidRPr="001241AE">
        <w:rPr>
          <w:sz w:val="28"/>
          <w:szCs w:val="28"/>
        </w:rPr>
        <w:t xml:space="preserve">%). Слід зазначити, що </w:t>
      </w:r>
      <w:r w:rsidR="009028FF" w:rsidRPr="001241AE">
        <w:rPr>
          <w:sz w:val="28"/>
          <w:szCs w:val="28"/>
        </w:rPr>
        <w:t>у минулому навчальному році</w:t>
      </w:r>
      <w:r w:rsidRPr="001241AE">
        <w:rPr>
          <w:sz w:val="28"/>
          <w:szCs w:val="28"/>
        </w:rPr>
        <w:t xml:space="preserve"> показник </w:t>
      </w:r>
      <w:r w:rsidR="00D51898">
        <w:rPr>
          <w:sz w:val="28"/>
          <w:szCs w:val="28"/>
        </w:rPr>
        <w:t>був таким же</w:t>
      </w:r>
      <w:r w:rsidRPr="001241AE">
        <w:rPr>
          <w:sz w:val="28"/>
          <w:szCs w:val="28"/>
        </w:rPr>
        <w:t>.</w:t>
      </w:r>
    </w:p>
    <w:p w:rsidR="00A306B5" w:rsidRPr="001241AE" w:rsidRDefault="00E213DD" w:rsidP="00CC7809">
      <w:pPr>
        <w:spacing w:line="276" w:lineRule="auto"/>
        <w:ind w:firstLine="567"/>
        <w:jc w:val="both"/>
        <w:rPr>
          <w:sz w:val="28"/>
          <w:szCs w:val="28"/>
        </w:rPr>
      </w:pPr>
      <w:r w:rsidRPr="001241AE">
        <w:rPr>
          <w:rFonts w:eastAsia="PMingLiU"/>
          <w:sz w:val="28"/>
          <w:szCs w:val="28"/>
          <w:lang w:eastAsia="ar-SA"/>
        </w:rPr>
        <w:t xml:space="preserve">У </w:t>
      </w:r>
      <w:r w:rsidRPr="001241AE">
        <w:rPr>
          <w:sz w:val="28"/>
          <w:szCs w:val="28"/>
        </w:rPr>
        <w:t>2015/2016 навчальному році</w:t>
      </w:r>
      <w:r w:rsidRPr="001241AE">
        <w:rPr>
          <w:rFonts w:eastAsia="PMingLiU"/>
          <w:sz w:val="28"/>
          <w:szCs w:val="28"/>
          <w:lang w:eastAsia="ar-SA"/>
        </w:rPr>
        <w:t xml:space="preserve"> краще виконувались норми: крупи (95%), масл</w:t>
      </w:r>
      <w:r w:rsidR="000E62A1">
        <w:rPr>
          <w:rFonts w:eastAsia="PMingLiU"/>
          <w:sz w:val="28"/>
          <w:szCs w:val="28"/>
          <w:lang w:eastAsia="ar-SA"/>
        </w:rPr>
        <w:t>а</w:t>
      </w:r>
      <w:r w:rsidRPr="001241AE">
        <w:rPr>
          <w:rFonts w:eastAsia="PMingLiU"/>
          <w:sz w:val="28"/>
          <w:szCs w:val="28"/>
          <w:lang w:eastAsia="ar-SA"/>
        </w:rPr>
        <w:t xml:space="preserve"> солодко-вершков</w:t>
      </w:r>
      <w:r w:rsidR="000E62A1">
        <w:rPr>
          <w:rFonts w:eastAsia="PMingLiU"/>
          <w:sz w:val="28"/>
          <w:szCs w:val="28"/>
          <w:lang w:eastAsia="ar-SA"/>
        </w:rPr>
        <w:t>ого</w:t>
      </w:r>
      <w:r w:rsidRPr="001241AE">
        <w:rPr>
          <w:rFonts w:eastAsia="PMingLiU"/>
          <w:sz w:val="28"/>
          <w:szCs w:val="28"/>
          <w:lang w:eastAsia="ar-SA"/>
        </w:rPr>
        <w:t xml:space="preserve"> (91%), сухофрукт</w:t>
      </w:r>
      <w:r w:rsidR="000E62A1">
        <w:rPr>
          <w:rFonts w:eastAsia="PMingLiU"/>
          <w:sz w:val="28"/>
          <w:szCs w:val="28"/>
          <w:lang w:eastAsia="ar-SA"/>
        </w:rPr>
        <w:t>ів</w:t>
      </w:r>
      <w:r w:rsidRPr="001241AE">
        <w:rPr>
          <w:rFonts w:eastAsia="PMingLiU"/>
          <w:sz w:val="28"/>
          <w:szCs w:val="28"/>
          <w:lang w:eastAsia="ar-SA"/>
        </w:rPr>
        <w:t xml:space="preserve"> (91%), борошн</w:t>
      </w:r>
      <w:r w:rsidR="000E62A1">
        <w:rPr>
          <w:rFonts w:eastAsia="PMingLiU"/>
          <w:sz w:val="28"/>
          <w:szCs w:val="28"/>
          <w:lang w:eastAsia="ar-SA"/>
        </w:rPr>
        <w:t>а</w:t>
      </w:r>
      <w:r w:rsidRPr="001241AE">
        <w:rPr>
          <w:rFonts w:eastAsia="PMingLiU"/>
          <w:sz w:val="28"/>
          <w:szCs w:val="28"/>
          <w:lang w:eastAsia="ar-SA"/>
        </w:rPr>
        <w:t xml:space="preserve"> (83,5%), хліб</w:t>
      </w:r>
      <w:r w:rsidR="00804120">
        <w:rPr>
          <w:rFonts w:eastAsia="PMingLiU"/>
          <w:sz w:val="28"/>
          <w:szCs w:val="28"/>
          <w:lang w:eastAsia="ar-SA"/>
        </w:rPr>
        <w:t>а</w:t>
      </w:r>
      <w:r w:rsidRPr="001241AE">
        <w:rPr>
          <w:rFonts w:eastAsia="PMingLiU"/>
          <w:sz w:val="28"/>
          <w:szCs w:val="28"/>
          <w:lang w:eastAsia="ar-SA"/>
        </w:rPr>
        <w:t xml:space="preserve"> </w:t>
      </w:r>
      <w:r w:rsidR="001241AE">
        <w:rPr>
          <w:rFonts w:eastAsia="PMingLiU"/>
          <w:sz w:val="28"/>
          <w:szCs w:val="28"/>
          <w:lang w:eastAsia="ar-SA"/>
        </w:rPr>
        <w:t>житн</w:t>
      </w:r>
      <w:r w:rsidR="00804120">
        <w:rPr>
          <w:rFonts w:eastAsia="PMingLiU"/>
          <w:sz w:val="28"/>
          <w:szCs w:val="28"/>
          <w:lang w:eastAsia="ar-SA"/>
        </w:rPr>
        <w:t>ього</w:t>
      </w:r>
      <w:r w:rsidRPr="001241AE">
        <w:rPr>
          <w:rFonts w:eastAsia="PMingLiU"/>
          <w:sz w:val="28"/>
          <w:szCs w:val="28"/>
          <w:lang w:eastAsia="ar-SA"/>
        </w:rPr>
        <w:t xml:space="preserve"> (76%)</w:t>
      </w:r>
      <w:r w:rsidR="00E57ECA">
        <w:rPr>
          <w:rFonts w:eastAsia="PMingLiU"/>
          <w:sz w:val="28"/>
          <w:szCs w:val="28"/>
          <w:lang w:eastAsia="ar-SA"/>
        </w:rPr>
        <w:t>, картопл</w:t>
      </w:r>
      <w:r w:rsidR="00804120">
        <w:rPr>
          <w:rFonts w:eastAsia="PMingLiU"/>
          <w:sz w:val="28"/>
          <w:szCs w:val="28"/>
          <w:lang w:eastAsia="ar-SA"/>
        </w:rPr>
        <w:t>і</w:t>
      </w:r>
      <w:r w:rsidR="00E57ECA">
        <w:rPr>
          <w:rFonts w:eastAsia="PMingLiU"/>
          <w:sz w:val="28"/>
          <w:szCs w:val="28"/>
          <w:lang w:eastAsia="ar-SA"/>
        </w:rPr>
        <w:t xml:space="preserve"> (64%)</w:t>
      </w:r>
      <w:r w:rsidRPr="001241AE">
        <w:rPr>
          <w:rFonts w:eastAsia="PMingLiU"/>
          <w:sz w:val="28"/>
          <w:szCs w:val="28"/>
          <w:lang w:eastAsia="ar-SA"/>
        </w:rPr>
        <w:t xml:space="preserve">. Водночас </w:t>
      </w:r>
      <w:r w:rsidR="001241AE" w:rsidRPr="001241AE">
        <w:rPr>
          <w:rFonts w:eastAsia="PMingLiU"/>
          <w:sz w:val="28"/>
          <w:szCs w:val="28"/>
          <w:lang w:eastAsia="ar-SA"/>
        </w:rPr>
        <w:t>не в повному обсязі</w:t>
      </w:r>
      <w:r w:rsidRPr="001241AE">
        <w:rPr>
          <w:rFonts w:eastAsia="PMingLiU"/>
          <w:sz w:val="28"/>
          <w:szCs w:val="28"/>
          <w:lang w:eastAsia="ar-SA"/>
        </w:rPr>
        <w:t xml:space="preserve"> виконувались норми свіж</w:t>
      </w:r>
      <w:r w:rsidR="00804120">
        <w:rPr>
          <w:rFonts w:eastAsia="PMingLiU"/>
          <w:sz w:val="28"/>
          <w:szCs w:val="28"/>
          <w:lang w:eastAsia="ar-SA"/>
        </w:rPr>
        <w:t>их</w:t>
      </w:r>
      <w:r w:rsidRPr="001241AE">
        <w:rPr>
          <w:rFonts w:eastAsia="PMingLiU"/>
          <w:sz w:val="28"/>
          <w:szCs w:val="28"/>
          <w:lang w:eastAsia="ar-SA"/>
        </w:rPr>
        <w:t xml:space="preserve"> фрукт</w:t>
      </w:r>
      <w:r w:rsidR="00804120">
        <w:rPr>
          <w:rFonts w:eastAsia="PMingLiU"/>
          <w:sz w:val="28"/>
          <w:szCs w:val="28"/>
          <w:lang w:eastAsia="ar-SA"/>
        </w:rPr>
        <w:t>ів</w:t>
      </w:r>
      <w:r w:rsidRPr="001241AE">
        <w:rPr>
          <w:rFonts w:eastAsia="PMingLiU"/>
          <w:sz w:val="28"/>
          <w:szCs w:val="28"/>
          <w:lang w:eastAsia="ar-SA"/>
        </w:rPr>
        <w:t xml:space="preserve"> (0%), кондитерськи</w:t>
      </w:r>
      <w:r w:rsidR="00804120">
        <w:rPr>
          <w:rFonts w:eastAsia="PMingLiU"/>
          <w:sz w:val="28"/>
          <w:szCs w:val="28"/>
          <w:lang w:eastAsia="ar-SA"/>
        </w:rPr>
        <w:t>х</w:t>
      </w:r>
      <w:r w:rsidRPr="001241AE">
        <w:rPr>
          <w:rFonts w:eastAsia="PMingLiU"/>
          <w:sz w:val="28"/>
          <w:szCs w:val="28"/>
          <w:lang w:eastAsia="ar-SA"/>
        </w:rPr>
        <w:t xml:space="preserve"> вироб</w:t>
      </w:r>
      <w:r w:rsidR="00804120">
        <w:rPr>
          <w:rFonts w:eastAsia="PMingLiU"/>
          <w:sz w:val="28"/>
          <w:szCs w:val="28"/>
          <w:lang w:eastAsia="ar-SA"/>
        </w:rPr>
        <w:t>ів</w:t>
      </w:r>
      <w:r w:rsidRPr="001241AE">
        <w:rPr>
          <w:rFonts w:eastAsia="PMingLiU"/>
          <w:sz w:val="28"/>
          <w:szCs w:val="28"/>
          <w:lang w:eastAsia="ar-SA"/>
        </w:rPr>
        <w:t xml:space="preserve"> (28,5%), овочі</w:t>
      </w:r>
      <w:r w:rsidR="00804120">
        <w:rPr>
          <w:rFonts w:eastAsia="PMingLiU"/>
          <w:sz w:val="28"/>
          <w:szCs w:val="28"/>
          <w:lang w:eastAsia="ar-SA"/>
        </w:rPr>
        <w:t>в</w:t>
      </w:r>
      <w:r w:rsidRPr="001241AE">
        <w:rPr>
          <w:rFonts w:eastAsia="PMingLiU"/>
          <w:sz w:val="28"/>
          <w:szCs w:val="28"/>
          <w:lang w:eastAsia="ar-SA"/>
        </w:rPr>
        <w:t xml:space="preserve"> (41,5 %), сметани (49,5%). </w:t>
      </w:r>
      <w:r w:rsidR="00A306B5" w:rsidRPr="001241AE">
        <w:rPr>
          <w:sz w:val="28"/>
          <w:szCs w:val="28"/>
        </w:rPr>
        <w:t>Причиною дисбалансу недовиконання вищезазначених продуктів харчування є підвищення цін на продукти</w:t>
      </w:r>
      <w:r w:rsidR="00804120">
        <w:rPr>
          <w:sz w:val="28"/>
          <w:szCs w:val="28"/>
        </w:rPr>
        <w:t xml:space="preserve">. </w:t>
      </w:r>
    </w:p>
    <w:p w:rsidR="00A306B5" w:rsidRPr="00947E1B" w:rsidRDefault="00A306B5" w:rsidP="00CC7809">
      <w:pPr>
        <w:spacing w:line="276" w:lineRule="auto"/>
        <w:ind w:firstLine="567"/>
        <w:jc w:val="both"/>
        <w:rPr>
          <w:sz w:val="28"/>
          <w:szCs w:val="28"/>
        </w:rPr>
      </w:pPr>
      <w:r w:rsidRPr="001241AE">
        <w:rPr>
          <w:sz w:val="28"/>
          <w:szCs w:val="28"/>
        </w:rPr>
        <w:t>Відповідно до розподілу обов’язків та вимог документацію з організації харчування вели старша медична сестра, комірник</w:t>
      </w:r>
      <w:r w:rsidRPr="00947E1B">
        <w:rPr>
          <w:sz w:val="28"/>
          <w:szCs w:val="28"/>
        </w:rPr>
        <w:t>, шеф–кухар. Уся документація з організації відповідає вимогам Інструкції з організації харчування дітей у дошкільних навчальних закладах</w:t>
      </w:r>
      <w:r w:rsidR="009028FF">
        <w:rPr>
          <w:sz w:val="28"/>
          <w:szCs w:val="28"/>
        </w:rPr>
        <w:t>.</w:t>
      </w:r>
    </w:p>
    <w:p w:rsidR="00A306B5" w:rsidRPr="000059C4" w:rsidRDefault="000059C4" w:rsidP="00CC7809">
      <w:pPr>
        <w:spacing w:line="276" w:lineRule="auto"/>
        <w:ind w:firstLine="567"/>
        <w:jc w:val="both"/>
        <w:rPr>
          <w:sz w:val="28"/>
          <w:szCs w:val="28"/>
        </w:rPr>
      </w:pPr>
      <w:r w:rsidRPr="000059C4">
        <w:rPr>
          <w:sz w:val="28"/>
          <w:szCs w:val="28"/>
        </w:rPr>
        <w:t xml:space="preserve">Впродовж </w:t>
      </w:r>
      <w:r w:rsidR="00A306B5" w:rsidRPr="000059C4">
        <w:rPr>
          <w:sz w:val="28"/>
          <w:szCs w:val="28"/>
        </w:rPr>
        <w:t>зазначено терміну було організовано харчування дітей пільгових категорії:</w:t>
      </w:r>
    </w:p>
    <w:p w:rsidR="00A306B5" w:rsidRPr="000059C4" w:rsidRDefault="00A306B5" w:rsidP="00CC7809">
      <w:pPr>
        <w:spacing w:line="276" w:lineRule="auto"/>
        <w:jc w:val="both"/>
        <w:rPr>
          <w:sz w:val="28"/>
          <w:szCs w:val="28"/>
        </w:rPr>
      </w:pPr>
      <w:r w:rsidRPr="000059C4">
        <w:rPr>
          <w:sz w:val="28"/>
          <w:szCs w:val="28"/>
        </w:rPr>
        <w:t xml:space="preserve">- </w:t>
      </w:r>
      <w:r w:rsidR="009028FF" w:rsidRPr="000059C4">
        <w:rPr>
          <w:sz w:val="28"/>
          <w:szCs w:val="28"/>
        </w:rPr>
        <w:t>3</w:t>
      </w:r>
      <w:r w:rsidRPr="000059C4">
        <w:rPr>
          <w:sz w:val="28"/>
          <w:szCs w:val="28"/>
        </w:rPr>
        <w:t xml:space="preserve"> д</w:t>
      </w:r>
      <w:r w:rsidR="009028FF" w:rsidRPr="000059C4">
        <w:rPr>
          <w:sz w:val="28"/>
          <w:szCs w:val="28"/>
        </w:rPr>
        <w:t>итини</w:t>
      </w:r>
      <w:r w:rsidRPr="000059C4">
        <w:rPr>
          <w:sz w:val="28"/>
          <w:szCs w:val="28"/>
        </w:rPr>
        <w:t>-інваліди</w:t>
      </w:r>
      <w:r w:rsidR="009028FF" w:rsidRPr="000059C4">
        <w:rPr>
          <w:sz w:val="28"/>
          <w:szCs w:val="28"/>
        </w:rPr>
        <w:t xml:space="preserve"> отримували безкоштовне харчування</w:t>
      </w:r>
      <w:r w:rsidRPr="000059C4">
        <w:rPr>
          <w:sz w:val="28"/>
          <w:szCs w:val="28"/>
        </w:rPr>
        <w:t>;</w:t>
      </w:r>
    </w:p>
    <w:p w:rsidR="00A306B5" w:rsidRPr="000059C4" w:rsidRDefault="00A306B5" w:rsidP="00CC7809">
      <w:pPr>
        <w:spacing w:line="276" w:lineRule="auto"/>
        <w:jc w:val="both"/>
        <w:rPr>
          <w:sz w:val="28"/>
          <w:szCs w:val="28"/>
        </w:rPr>
      </w:pPr>
      <w:r w:rsidRPr="000059C4">
        <w:rPr>
          <w:sz w:val="28"/>
          <w:szCs w:val="28"/>
        </w:rPr>
        <w:t>- 1</w:t>
      </w:r>
      <w:r w:rsidR="000059C4" w:rsidRPr="000059C4">
        <w:rPr>
          <w:sz w:val="28"/>
          <w:szCs w:val="28"/>
        </w:rPr>
        <w:t>5</w:t>
      </w:r>
      <w:r w:rsidRPr="000059C4">
        <w:rPr>
          <w:sz w:val="28"/>
          <w:szCs w:val="28"/>
        </w:rPr>
        <w:t xml:space="preserve"> дітей з багатодітних сімей</w:t>
      </w:r>
      <w:r w:rsidR="009028FF" w:rsidRPr="000059C4">
        <w:rPr>
          <w:sz w:val="28"/>
          <w:szCs w:val="28"/>
        </w:rPr>
        <w:t xml:space="preserve"> користувались</w:t>
      </w:r>
      <w:r w:rsidRPr="000059C4">
        <w:rPr>
          <w:sz w:val="28"/>
          <w:szCs w:val="28"/>
        </w:rPr>
        <w:t xml:space="preserve"> 50 % пільг</w:t>
      </w:r>
      <w:r w:rsidR="009028FF" w:rsidRPr="000059C4">
        <w:rPr>
          <w:sz w:val="28"/>
          <w:szCs w:val="28"/>
        </w:rPr>
        <w:t>ою</w:t>
      </w:r>
      <w:r w:rsidRPr="000059C4">
        <w:rPr>
          <w:sz w:val="28"/>
          <w:szCs w:val="28"/>
        </w:rPr>
        <w:t>.</w:t>
      </w:r>
    </w:p>
    <w:p w:rsidR="00A306B5" w:rsidRPr="00947E1B" w:rsidRDefault="00A306B5" w:rsidP="00CC7809">
      <w:pPr>
        <w:spacing w:line="276" w:lineRule="auto"/>
        <w:ind w:firstLine="567"/>
        <w:jc w:val="both"/>
        <w:rPr>
          <w:sz w:val="28"/>
          <w:szCs w:val="28"/>
        </w:rPr>
      </w:pPr>
      <w:r w:rsidRPr="00947E1B">
        <w:rPr>
          <w:sz w:val="28"/>
          <w:szCs w:val="28"/>
        </w:rPr>
        <w:lastRenderedPageBreak/>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A306B5" w:rsidRDefault="009028FF" w:rsidP="00CC7809">
      <w:pPr>
        <w:spacing w:line="276" w:lineRule="auto"/>
        <w:ind w:firstLine="567"/>
        <w:jc w:val="both"/>
        <w:rPr>
          <w:color w:val="000000"/>
          <w:sz w:val="28"/>
          <w:szCs w:val="28"/>
          <w:lang w:val="ru-RU"/>
        </w:rPr>
      </w:pPr>
      <w:r>
        <w:rPr>
          <w:color w:val="000000"/>
          <w:sz w:val="28"/>
          <w:szCs w:val="28"/>
        </w:rPr>
        <w:t>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CC7809" w:rsidRPr="00CC7809" w:rsidRDefault="00CC7809" w:rsidP="00CC7809">
      <w:pPr>
        <w:spacing w:line="276" w:lineRule="auto"/>
        <w:ind w:firstLine="567"/>
        <w:jc w:val="both"/>
        <w:rPr>
          <w:color w:val="000000"/>
          <w:sz w:val="28"/>
          <w:szCs w:val="28"/>
          <w:lang w:val="ru-RU"/>
        </w:rPr>
      </w:pPr>
    </w:p>
    <w:p w:rsidR="001038FC" w:rsidRPr="001038FC" w:rsidRDefault="001038FC" w:rsidP="00CC7809">
      <w:pPr>
        <w:spacing w:line="276" w:lineRule="auto"/>
        <w:jc w:val="center"/>
        <w:rPr>
          <w:i/>
          <w:sz w:val="28"/>
          <w:szCs w:val="28"/>
        </w:rPr>
      </w:pPr>
      <w:r w:rsidRPr="001038FC">
        <w:rPr>
          <w:b/>
          <w:bCs/>
          <w:i/>
          <w:sz w:val="28"/>
          <w:szCs w:val="28"/>
        </w:rPr>
        <w:t>Дотримання норм техніки безпеки в дошкільному закладі</w:t>
      </w:r>
    </w:p>
    <w:p w:rsidR="001038FC" w:rsidRDefault="001038FC" w:rsidP="00CC7809">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в наявності штатно-посадові списки невоєнізованих формувань цивільної оборони, створені умови для своєчасного оповіщення працівників про загрозу або про виникнення надзвичайних ситуацій. Стан матеріально-технічної бази з цивільної оборони потребує оновлення та вдосконалення. Із засобів </w:t>
      </w:r>
      <w:r w:rsidRPr="00947E1B">
        <w:rPr>
          <w:sz w:val="28"/>
          <w:szCs w:val="28"/>
        </w:rPr>
        <w:lastRenderedPageBreak/>
        <w:t>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p>
    <w:p w:rsidR="00CC7809" w:rsidRDefault="00CC7809" w:rsidP="00CC7809">
      <w:pPr>
        <w:spacing w:line="276" w:lineRule="auto"/>
        <w:ind w:firstLine="567"/>
        <w:jc w:val="both"/>
        <w:rPr>
          <w:sz w:val="28"/>
          <w:szCs w:val="28"/>
        </w:rPr>
      </w:pPr>
    </w:p>
    <w:p w:rsidR="00070DCB" w:rsidRPr="007424DD" w:rsidRDefault="00070DCB" w:rsidP="00CC7809">
      <w:pPr>
        <w:spacing w:line="276" w:lineRule="auto"/>
        <w:ind w:firstLine="567"/>
        <w:jc w:val="center"/>
        <w:rPr>
          <w:b/>
          <w:i/>
          <w:sz w:val="28"/>
          <w:szCs w:val="28"/>
        </w:rPr>
      </w:pPr>
      <w:r w:rsidRPr="007424DD">
        <w:rPr>
          <w:b/>
          <w:i/>
          <w:sz w:val="28"/>
          <w:szCs w:val="28"/>
        </w:rPr>
        <w:t>Стан дитячого травматизму</w:t>
      </w:r>
    </w:p>
    <w:p w:rsidR="00CC7809" w:rsidRPr="00C05825" w:rsidRDefault="00CC7809" w:rsidP="00CC7809">
      <w:pPr>
        <w:ind w:firstLine="567"/>
        <w:jc w:val="both"/>
        <w:rPr>
          <w:sz w:val="28"/>
          <w:szCs w:val="28"/>
        </w:rPr>
      </w:pPr>
      <w:r w:rsidRPr="00C05825">
        <w:rPr>
          <w:sz w:val="28"/>
          <w:szCs w:val="28"/>
        </w:rPr>
        <w:t xml:space="preserve">Упродовж </w:t>
      </w:r>
      <w:r w:rsidR="00234B1F">
        <w:rPr>
          <w:sz w:val="28"/>
          <w:szCs w:val="28"/>
        </w:rPr>
        <w:t xml:space="preserve"> 2015/2016 навчального </w:t>
      </w:r>
      <w:r w:rsidRPr="00C05825">
        <w:rPr>
          <w:sz w:val="28"/>
          <w:szCs w:val="28"/>
        </w:rPr>
        <w:t>року колектив дошкільного закладу приділяв значну увагу для безпеки життєдіяльності та профілакти</w:t>
      </w:r>
      <w:r w:rsidR="00DA0C7D">
        <w:rPr>
          <w:sz w:val="28"/>
          <w:szCs w:val="28"/>
        </w:rPr>
        <w:t>ці</w:t>
      </w:r>
      <w:r w:rsidRPr="00C05825">
        <w:rPr>
          <w:sz w:val="28"/>
          <w:szCs w:val="28"/>
        </w:rPr>
        <w:t xml:space="preserve"> дитячого травматизму.</w:t>
      </w:r>
    </w:p>
    <w:p w:rsidR="00CC7809" w:rsidRPr="00C05825" w:rsidRDefault="00CC7809" w:rsidP="00234B1F">
      <w:pPr>
        <w:ind w:firstLine="567"/>
        <w:jc w:val="both"/>
        <w:rPr>
          <w:sz w:val="28"/>
          <w:szCs w:val="28"/>
        </w:rPr>
      </w:pPr>
      <w:r w:rsidRPr="00C05825">
        <w:rPr>
          <w:sz w:val="28"/>
          <w:szCs w:val="28"/>
        </w:rPr>
        <w:t xml:space="preserve">У всіх групах вихователями обладнано куточки «Школа безпеки» з достатньою кількістю матеріалу з безпеки дорожнього руху, пожежної </w:t>
      </w:r>
      <w:r w:rsidR="00DA0C7D">
        <w:rPr>
          <w:sz w:val="28"/>
          <w:szCs w:val="28"/>
        </w:rPr>
        <w:t xml:space="preserve">та </w:t>
      </w:r>
      <w:r w:rsidRPr="00C05825">
        <w:rPr>
          <w:sz w:val="28"/>
          <w:szCs w:val="28"/>
        </w:rPr>
        <w:t xml:space="preserve"> особистої безпеки. Проведено виставку дитячих робіт «</w:t>
      </w:r>
      <w:r w:rsidRPr="00C05825">
        <w:rPr>
          <w:sz w:val="28"/>
          <w:szCs w:val="28"/>
          <w:bdr w:val="none" w:sz="0" w:space="0" w:color="auto" w:frame="1"/>
        </w:rPr>
        <w:t>Здоров’я дитини»</w:t>
      </w:r>
      <w:r w:rsidRPr="00C05825">
        <w:rPr>
          <w:sz w:val="28"/>
          <w:szCs w:val="28"/>
        </w:rPr>
        <w:t>.</w:t>
      </w:r>
    </w:p>
    <w:p w:rsidR="00CC7809" w:rsidRDefault="00CC7809" w:rsidP="00234B1F">
      <w:pPr>
        <w:ind w:firstLine="567"/>
        <w:jc w:val="both"/>
        <w:rPr>
          <w:sz w:val="28"/>
          <w:szCs w:val="28"/>
        </w:rPr>
      </w:pPr>
      <w:r w:rsidRPr="00C05825">
        <w:rPr>
          <w:sz w:val="28"/>
          <w:szCs w:val="28"/>
        </w:rPr>
        <w:t xml:space="preserve">У травні 2016 року під час тижня безпеки були проведені наступні заходи щодо безпеки життєдіяльності дітей та запобіганням дитячого травматизму: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моделювання ситуації пожежної тривоги. </w:t>
      </w:r>
    </w:p>
    <w:p w:rsidR="00CC7809" w:rsidRPr="00C05825" w:rsidRDefault="00CC7809" w:rsidP="00CC7809">
      <w:pPr>
        <w:ind w:firstLine="567"/>
        <w:jc w:val="both"/>
        <w:rPr>
          <w:sz w:val="28"/>
          <w:szCs w:val="28"/>
        </w:rPr>
      </w:pPr>
      <w:proofErr w:type="spellStart"/>
      <w:r w:rsidRPr="00C05825">
        <w:rPr>
          <w:sz w:val="28"/>
          <w:szCs w:val="28"/>
        </w:rPr>
        <w:t>Освітньо</w:t>
      </w:r>
      <w:proofErr w:type="spellEnd"/>
      <w:r w:rsidRPr="00C05825">
        <w:rPr>
          <w:sz w:val="28"/>
          <w:szCs w:val="28"/>
        </w:rPr>
        <w:t xml:space="preserve"> - виховна робота з дошкільниками проводилася в таких напрямках: «Дитина і природа», «Дитина і вулиця», «Дитина </w:t>
      </w:r>
      <w:r w:rsidR="00DA0C7D">
        <w:rPr>
          <w:sz w:val="28"/>
          <w:szCs w:val="28"/>
        </w:rPr>
        <w:t>вдома</w:t>
      </w:r>
      <w:r w:rsidRPr="00C05825">
        <w:rPr>
          <w:sz w:val="28"/>
          <w:szCs w:val="28"/>
        </w:rPr>
        <w:t>», «Дитина серед людей», «Здоров’я дитини».</w:t>
      </w:r>
    </w:p>
    <w:p w:rsidR="00CC7809" w:rsidRPr="00C05825" w:rsidRDefault="00CC7809" w:rsidP="00CC7809">
      <w:pPr>
        <w:ind w:firstLine="567"/>
        <w:jc w:val="both"/>
        <w:rPr>
          <w:sz w:val="28"/>
          <w:szCs w:val="28"/>
        </w:rPr>
      </w:pPr>
      <w:r w:rsidRPr="00C05825">
        <w:rPr>
          <w:sz w:val="28"/>
          <w:szCs w:val="28"/>
        </w:rPr>
        <w:t>Вся робота була направлена на засвоєння дітьми знань та навичок з різних видів безпеки життєдіяльності:</w:t>
      </w:r>
    </w:p>
    <w:p w:rsidR="00CC7809" w:rsidRPr="00C05825" w:rsidRDefault="00CC7809" w:rsidP="00CC7809">
      <w:pPr>
        <w:numPr>
          <w:ilvl w:val="0"/>
          <w:numId w:val="4"/>
        </w:numPr>
        <w:jc w:val="both"/>
        <w:rPr>
          <w:sz w:val="28"/>
          <w:szCs w:val="28"/>
        </w:rPr>
      </w:pPr>
      <w:r w:rsidRPr="00C05825">
        <w:rPr>
          <w:sz w:val="28"/>
          <w:szCs w:val="28"/>
        </w:rPr>
        <w:t>дотримання заборонних та наказових правил поведінки з пожежної безпеки;</w:t>
      </w:r>
    </w:p>
    <w:p w:rsidR="00CC7809" w:rsidRPr="00C05825" w:rsidRDefault="00CC7809" w:rsidP="00CC7809">
      <w:pPr>
        <w:numPr>
          <w:ilvl w:val="0"/>
          <w:numId w:val="4"/>
        </w:numPr>
        <w:jc w:val="both"/>
        <w:rPr>
          <w:sz w:val="28"/>
          <w:szCs w:val="28"/>
        </w:rPr>
      </w:pPr>
      <w:r w:rsidRPr="00C05825">
        <w:rPr>
          <w:sz w:val="28"/>
          <w:szCs w:val="28"/>
        </w:rPr>
        <w:t>правильне користування пішохідним переходом, знання й дотримання правил безпечної поведінки в транспорті та на дорозі;</w:t>
      </w:r>
    </w:p>
    <w:p w:rsidR="00CC7809" w:rsidRPr="00C05825" w:rsidRDefault="00CC7809" w:rsidP="00CC7809">
      <w:pPr>
        <w:numPr>
          <w:ilvl w:val="0"/>
          <w:numId w:val="4"/>
        </w:numPr>
        <w:jc w:val="both"/>
        <w:rPr>
          <w:sz w:val="28"/>
          <w:szCs w:val="28"/>
        </w:rPr>
      </w:pPr>
      <w:r w:rsidRPr="00C05825">
        <w:rPr>
          <w:sz w:val="28"/>
          <w:szCs w:val="28"/>
        </w:rPr>
        <w:t>дотримання навичок безпечної поведінки в природному середовищі;</w:t>
      </w:r>
    </w:p>
    <w:p w:rsidR="00CC7809" w:rsidRPr="00C05825" w:rsidRDefault="00CC7809" w:rsidP="00CC7809">
      <w:pPr>
        <w:numPr>
          <w:ilvl w:val="0"/>
          <w:numId w:val="4"/>
        </w:numPr>
        <w:jc w:val="both"/>
        <w:rPr>
          <w:sz w:val="28"/>
          <w:szCs w:val="28"/>
        </w:rPr>
      </w:pPr>
      <w:r w:rsidRPr="00C05825">
        <w:rPr>
          <w:sz w:val="28"/>
          <w:szCs w:val="28"/>
        </w:rPr>
        <w:t>вміння елементарно піклуватися про власне здоров’я ;</w:t>
      </w:r>
    </w:p>
    <w:p w:rsidR="00CC7809" w:rsidRPr="00C05825" w:rsidRDefault="00CC7809" w:rsidP="00CC7809">
      <w:pPr>
        <w:numPr>
          <w:ilvl w:val="0"/>
          <w:numId w:val="4"/>
        </w:numPr>
        <w:jc w:val="both"/>
        <w:rPr>
          <w:sz w:val="28"/>
          <w:szCs w:val="28"/>
        </w:rPr>
      </w:pPr>
      <w:r w:rsidRPr="00C05825">
        <w:rPr>
          <w:sz w:val="28"/>
          <w:szCs w:val="28"/>
        </w:rPr>
        <w:t>дотримання правил користування гострими, ріжучими та гарячими предметами;</w:t>
      </w:r>
    </w:p>
    <w:p w:rsidR="00CC7809" w:rsidRPr="00C05825" w:rsidRDefault="00CC7809" w:rsidP="00CC7809">
      <w:pPr>
        <w:numPr>
          <w:ilvl w:val="0"/>
          <w:numId w:val="4"/>
        </w:numPr>
        <w:jc w:val="both"/>
        <w:rPr>
          <w:sz w:val="28"/>
          <w:szCs w:val="28"/>
        </w:rPr>
      </w:pPr>
      <w:r w:rsidRPr="00C05825">
        <w:rPr>
          <w:sz w:val="28"/>
          <w:szCs w:val="28"/>
        </w:rPr>
        <w:t>усвідомлення, що спілкування з незнайомцями може становити загрозу для життя й особистої безпеки;</w:t>
      </w:r>
    </w:p>
    <w:p w:rsidR="00CC7809" w:rsidRPr="009A0743" w:rsidRDefault="00CC7809" w:rsidP="00CC7809">
      <w:pPr>
        <w:numPr>
          <w:ilvl w:val="0"/>
          <w:numId w:val="4"/>
        </w:numPr>
        <w:jc w:val="both"/>
        <w:rPr>
          <w:sz w:val="28"/>
          <w:szCs w:val="28"/>
        </w:rPr>
      </w:pPr>
      <w:r w:rsidRPr="00C05825">
        <w:rPr>
          <w:sz w:val="28"/>
          <w:szCs w:val="28"/>
        </w:rPr>
        <w:t xml:space="preserve">знання прізвища та домашньої адреси, а також телефонні номери служб </w:t>
      </w:r>
      <w:r w:rsidRPr="009A0743">
        <w:rPr>
          <w:sz w:val="28"/>
          <w:szCs w:val="28"/>
        </w:rPr>
        <w:t>екстреної допомоги.</w:t>
      </w:r>
    </w:p>
    <w:p w:rsidR="00CC7809" w:rsidRPr="00DA0C7D" w:rsidRDefault="00234B1F" w:rsidP="00CC7809">
      <w:pPr>
        <w:ind w:firstLine="720"/>
        <w:jc w:val="both"/>
        <w:rPr>
          <w:b/>
          <w:bCs/>
          <w:sz w:val="28"/>
          <w:szCs w:val="28"/>
        </w:rPr>
      </w:pPr>
      <w:r w:rsidRPr="00DA0C7D">
        <w:rPr>
          <w:sz w:val="28"/>
          <w:szCs w:val="28"/>
        </w:rPr>
        <w:t>Рез</w:t>
      </w:r>
      <w:r w:rsidR="00F74B04" w:rsidRPr="00DA0C7D">
        <w:rPr>
          <w:sz w:val="28"/>
          <w:szCs w:val="28"/>
        </w:rPr>
        <w:t xml:space="preserve">ультативність роботи з дітьми по </w:t>
      </w:r>
      <w:r w:rsidRPr="00DA0C7D">
        <w:rPr>
          <w:sz w:val="28"/>
          <w:szCs w:val="28"/>
        </w:rPr>
        <w:t>дошкільному закладу щодо охорони життя і здоров’я та запобігання дитячому травматизму має достатній рівень, у</w:t>
      </w:r>
      <w:r w:rsidR="00CC7809" w:rsidRPr="00DA0C7D">
        <w:rPr>
          <w:sz w:val="28"/>
          <w:szCs w:val="28"/>
        </w:rPr>
        <w:t>продовж 2015/2016 навчального року не зафіксовано жодного  нещасного випадку під час навчально –</w:t>
      </w:r>
      <w:r w:rsidRPr="00DA0C7D">
        <w:rPr>
          <w:sz w:val="28"/>
          <w:szCs w:val="28"/>
        </w:rPr>
        <w:t xml:space="preserve"> </w:t>
      </w:r>
      <w:r w:rsidR="00CC7809" w:rsidRPr="00DA0C7D">
        <w:rPr>
          <w:sz w:val="28"/>
          <w:szCs w:val="28"/>
        </w:rPr>
        <w:t>виховного процесу та в побуті.</w:t>
      </w:r>
    </w:p>
    <w:p w:rsidR="001038FC" w:rsidRPr="0070794A" w:rsidRDefault="00F74B04" w:rsidP="00CC7809">
      <w:pPr>
        <w:spacing w:line="276" w:lineRule="auto"/>
        <w:ind w:firstLine="567"/>
        <w:jc w:val="both"/>
        <w:rPr>
          <w:color w:val="C00000"/>
          <w:sz w:val="28"/>
          <w:szCs w:val="28"/>
        </w:rPr>
      </w:pPr>
      <w:r w:rsidRPr="00DA0C7D">
        <w:rPr>
          <w:sz w:val="28"/>
          <w:szCs w:val="28"/>
        </w:rPr>
        <w:t>А</w:t>
      </w:r>
      <w:r w:rsidR="001038FC" w:rsidRPr="00DA0C7D">
        <w:rPr>
          <w:sz w:val="28"/>
          <w:szCs w:val="28"/>
        </w:rPr>
        <w:t xml:space="preserve">ле є певні недоліки: недостатньо заході з представниками МНС, ДАЇ та пожежної служби, потребує урізноманітнення інструментарій щодо виявлення знань дітей з безпеки </w:t>
      </w:r>
      <w:r w:rsidR="001038FC" w:rsidRPr="007424DD">
        <w:rPr>
          <w:sz w:val="28"/>
          <w:szCs w:val="28"/>
        </w:rPr>
        <w:t>життєдіяльності</w:t>
      </w:r>
      <w:r w:rsidR="007424DD">
        <w:rPr>
          <w:sz w:val="28"/>
          <w:szCs w:val="28"/>
        </w:rPr>
        <w:t xml:space="preserve">. </w:t>
      </w:r>
      <w:bookmarkStart w:id="0" w:name="_GoBack"/>
      <w:bookmarkEnd w:id="0"/>
    </w:p>
    <w:p w:rsidR="00F13281" w:rsidRDefault="00F13281" w:rsidP="00CC7809">
      <w:pPr>
        <w:spacing w:line="276" w:lineRule="auto"/>
        <w:ind w:firstLine="567"/>
        <w:jc w:val="both"/>
        <w:rPr>
          <w:color w:val="000000"/>
          <w:sz w:val="28"/>
          <w:szCs w:val="28"/>
        </w:rPr>
      </w:pPr>
    </w:p>
    <w:p w:rsidR="006863E5" w:rsidRPr="000059C4" w:rsidRDefault="00583D3F" w:rsidP="00CC7809">
      <w:pPr>
        <w:spacing w:line="276" w:lineRule="auto"/>
        <w:jc w:val="center"/>
        <w:rPr>
          <w:b/>
          <w:color w:val="000000"/>
          <w:sz w:val="28"/>
          <w:szCs w:val="28"/>
        </w:rPr>
      </w:pPr>
      <w:proofErr w:type="gramStart"/>
      <w:r>
        <w:rPr>
          <w:b/>
          <w:color w:val="000000"/>
          <w:sz w:val="28"/>
          <w:szCs w:val="28"/>
          <w:lang w:val="en-US"/>
        </w:rPr>
        <w:lastRenderedPageBreak/>
        <w:t>VI</w:t>
      </w:r>
      <w:r w:rsidR="007424DD">
        <w:rPr>
          <w:b/>
          <w:color w:val="000000"/>
          <w:sz w:val="28"/>
          <w:szCs w:val="28"/>
        </w:rPr>
        <w:t>І</w:t>
      </w:r>
      <w:r w:rsidR="006863E5" w:rsidRPr="000059C4">
        <w:rPr>
          <w:b/>
          <w:color w:val="000000"/>
          <w:sz w:val="28"/>
          <w:szCs w:val="28"/>
        </w:rPr>
        <w:t>.</w:t>
      </w:r>
      <w:proofErr w:type="gramEnd"/>
      <w:r w:rsidR="006863E5" w:rsidRPr="000059C4">
        <w:rPr>
          <w:b/>
          <w:color w:val="000000"/>
          <w:sz w:val="28"/>
          <w:szCs w:val="28"/>
        </w:rPr>
        <w:t xml:space="preserve"> ЗАЛУЧЕННЯ ПЕДАГОГІЧНОЇ ТА БАТЬКІВСЬКОЇ ГРОМАДСКОСТІ ДО УПРАВЛІННЯ ДІЯЛЬНІСТЮ НАВЧАЛЬНОГО ЗАКЛАДУ; СПІВПРА</w:t>
      </w:r>
      <w:r w:rsidR="00CC7809">
        <w:rPr>
          <w:b/>
          <w:color w:val="000000"/>
          <w:sz w:val="28"/>
          <w:szCs w:val="28"/>
        </w:rPr>
        <w:t>ЦЯ З ГРОМАДСЬКИМИ ОРГАНІЗАЦІЯМИ</w:t>
      </w:r>
    </w:p>
    <w:p w:rsidR="006863E5" w:rsidRDefault="006863E5" w:rsidP="00CC7809">
      <w:pPr>
        <w:spacing w:line="276" w:lineRule="auto"/>
        <w:ind w:firstLine="567"/>
        <w:jc w:val="both"/>
        <w:rPr>
          <w:color w:val="000000"/>
          <w:sz w:val="28"/>
          <w:szCs w:val="28"/>
        </w:rPr>
      </w:pPr>
      <w:r w:rsidRPr="000059C4">
        <w:rPr>
          <w:color w:val="000000"/>
          <w:sz w:val="28"/>
          <w:szCs w:val="28"/>
        </w:rPr>
        <w:t xml:space="preserve">У закладі діє Рада дошкільного навчального закладу, як колегіальний орган педагогів та батьків.  </w:t>
      </w:r>
      <w:r w:rsidRPr="000059C4">
        <w:rPr>
          <w:sz w:val="28"/>
          <w:szCs w:val="28"/>
        </w:rPr>
        <w:t>Головою ради</w:t>
      </w:r>
      <w:r>
        <w:rPr>
          <w:sz w:val="28"/>
          <w:szCs w:val="28"/>
        </w:rPr>
        <w:t xml:space="preserve"> закладу обрано </w:t>
      </w:r>
      <w:proofErr w:type="spellStart"/>
      <w:r>
        <w:rPr>
          <w:sz w:val="28"/>
          <w:szCs w:val="28"/>
        </w:rPr>
        <w:t>Троценко</w:t>
      </w:r>
      <w:proofErr w:type="spellEnd"/>
      <w:r>
        <w:rPr>
          <w:sz w:val="28"/>
          <w:szCs w:val="28"/>
        </w:rPr>
        <w:t xml:space="preserve"> Олену Василівну.</w:t>
      </w:r>
      <w:r>
        <w:rPr>
          <w:color w:val="000000"/>
          <w:sz w:val="28"/>
          <w:szCs w:val="28"/>
        </w:rPr>
        <w:t xml:space="preserve"> На засіданнях ради розглядалися питання </w:t>
      </w:r>
      <w:proofErr w:type="spellStart"/>
      <w:r>
        <w:rPr>
          <w:color w:val="000000"/>
          <w:sz w:val="28"/>
          <w:szCs w:val="28"/>
        </w:rPr>
        <w:t>освітньо-виховної</w:t>
      </w:r>
      <w:proofErr w:type="spellEnd"/>
      <w:r>
        <w:rPr>
          <w:color w:val="000000"/>
          <w:sz w:val="28"/>
          <w:szCs w:val="28"/>
        </w:rPr>
        <w:t xml:space="preserve"> роботи, розвиток матеріально-технічної бази, звітування про залучені та витрачені благодійні внески.</w:t>
      </w:r>
      <w:r w:rsidRPr="006863E5">
        <w:rPr>
          <w:sz w:val="28"/>
          <w:szCs w:val="28"/>
        </w:rPr>
        <w:t xml:space="preserve"> </w:t>
      </w:r>
      <w:r>
        <w:rPr>
          <w:sz w:val="28"/>
          <w:szCs w:val="28"/>
        </w:rPr>
        <w:t xml:space="preserve">Уповноважені члени ради закладу </w:t>
      </w:r>
      <w:r w:rsidRPr="00947E1B">
        <w:rPr>
          <w:sz w:val="28"/>
          <w:szCs w:val="28"/>
        </w:rPr>
        <w:t>постійно беруть активну участь у здійсненні контролю за якістю харчування дітей</w:t>
      </w:r>
    </w:p>
    <w:p w:rsidR="004A178F" w:rsidRDefault="006863E5" w:rsidP="00CC7809">
      <w:pPr>
        <w:spacing w:line="276" w:lineRule="auto"/>
        <w:ind w:firstLine="567"/>
        <w:jc w:val="both"/>
        <w:rPr>
          <w:b/>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w:t>
      </w:r>
      <w:r w:rsidR="00A445D7">
        <w:rPr>
          <w:color w:val="000000"/>
          <w:sz w:val="28"/>
          <w:szCs w:val="28"/>
        </w:rPr>
        <w:t>і з кожною сім’єю. Проводяться «</w:t>
      </w:r>
      <w:r>
        <w:rPr>
          <w:color w:val="000000"/>
          <w:sz w:val="28"/>
          <w:szCs w:val="28"/>
        </w:rPr>
        <w:t>Дні відкритих дверей</w:t>
      </w:r>
      <w:r w:rsidR="00A445D7">
        <w:rPr>
          <w:color w:val="000000"/>
          <w:sz w:val="28"/>
          <w:szCs w:val="28"/>
        </w:rPr>
        <w:t>»</w:t>
      </w:r>
      <w:r>
        <w:rPr>
          <w:color w:val="000000"/>
          <w:sz w:val="28"/>
          <w:szCs w:val="28"/>
        </w:rPr>
        <w:t>, батьківські збори, індивідуальні консультації.</w:t>
      </w:r>
    </w:p>
    <w:p w:rsidR="00A445D7" w:rsidRPr="00947E1B" w:rsidRDefault="00A445D7" w:rsidP="00CC7809">
      <w:pPr>
        <w:spacing w:line="276" w:lineRule="auto"/>
        <w:ind w:firstLine="709"/>
        <w:jc w:val="both"/>
        <w:rPr>
          <w:sz w:val="28"/>
          <w:szCs w:val="28"/>
        </w:rPr>
      </w:pPr>
    </w:p>
    <w:p w:rsidR="006863E5" w:rsidRPr="00947E1B" w:rsidRDefault="00583D3F" w:rsidP="00CC7809">
      <w:pPr>
        <w:spacing w:line="276" w:lineRule="auto"/>
        <w:jc w:val="center"/>
        <w:rPr>
          <w:sz w:val="28"/>
          <w:szCs w:val="28"/>
        </w:rPr>
      </w:pPr>
      <w:r>
        <w:rPr>
          <w:b/>
          <w:bCs/>
          <w:sz w:val="28"/>
          <w:szCs w:val="28"/>
          <w:lang w:val="en-US"/>
        </w:rPr>
        <w:t>VII</w:t>
      </w:r>
      <w:r w:rsidR="007424DD">
        <w:rPr>
          <w:b/>
          <w:bCs/>
          <w:sz w:val="28"/>
          <w:szCs w:val="28"/>
        </w:rPr>
        <w:t>І</w:t>
      </w:r>
      <w:r w:rsidR="006863E5" w:rsidRPr="00947E1B">
        <w:rPr>
          <w:b/>
          <w:bCs/>
          <w:sz w:val="28"/>
          <w:szCs w:val="28"/>
        </w:rPr>
        <w:t>. Д</w:t>
      </w:r>
      <w:r w:rsidR="00CC7809" w:rsidRPr="00DA0C7D">
        <w:rPr>
          <w:b/>
          <w:bCs/>
          <w:sz w:val="28"/>
          <w:szCs w:val="28"/>
        </w:rPr>
        <w:t>ИСЦИПЛІНАРНА ПРАКТИКА ТА АНАЛІЗ ЗВЕРЕНЕНЬ ГРОМАДЯН З ПИТАНЬ ДІЯЛЬНОСТІ НАВЧАЛЬНОГО ЗАКЛАДУ</w:t>
      </w:r>
    </w:p>
    <w:p w:rsidR="00A17343" w:rsidRDefault="00A17343" w:rsidP="00CC7809">
      <w:pPr>
        <w:spacing w:line="276" w:lineRule="auto"/>
        <w:ind w:firstLine="851"/>
        <w:jc w:val="both"/>
        <w:rPr>
          <w:color w:val="000000"/>
          <w:sz w:val="28"/>
          <w:szCs w:val="28"/>
        </w:rPr>
      </w:pPr>
      <w:r>
        <w:rPr>
          <w:color w:val="000000"/>
          <w:sz w:val="28"/>
          <w:szCs w:val="28"/>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дошкільного закладу.</w:t>
      </w:r>
    </w:p>
    <w:p w:rsidR="00A17343" w:rsidRDefault="00A17343" w:rsidP="00CC7809">
      <w:pPr>
        <w:spacing w:line="276" w:lineRule="auto"/>
        <w:ind w:firstLine="567"/>
        <w:jc w:val="both"/>
        <w:rPr>
          <w:color w:val="000000"/>
          <w:sz w:val="28"/>
          <w:szCs w:val="28"/>
        </w:rPr>
      </w:pPr>
      <w:r>
        <w:rPr>
          <w:color w:val="000000"/>
          <w:sz w:val="28"/>
          <w:szCs w:val="28"/>
        </w:rPr>
        <w:t>За м</w:t>
      </w:r>
      <w:r w:rsidR="00A445D7">
        <w:rPr>
          <w:color w:val="000000"/>
          <w:sz w:val="28"/>
          <w:szCs w:val="28"/>
        </w:rPr>
        <w:t>инулий 2015/2016 навчальний рік</w:t>
      </w:r>
      <w:r>
        <w:rPr>
          <w:color w:val="000000"/>
          <w:sz w:val="28"/>
          <w:szCs w:val="28"/>
        </w:rPr>
        <w:t xml:space="preserve"> </w:t>
      </w:r>
      <w:r w:rsidR="00300B24">
        <w:rPr>
          <w:color w:val="000000"/>
          <w:sz w:val="28"/>
          <w:szCs w:val="28"/>
        </w:rPr>
        <w:t>86</w:t>
      </w:r>
      <w:r w:rsidRPr="00A17343">
        <w:rPr>
          <w:color w:val="C00000"/>
          <w:sz w:val="28"/>
          <w:szCs w:val="28"/>
        </w:rPr>
        <w:t xml:space="preserve"> </w:t>
      </w:r>
      <w:r>
        <w:rPr>
          <w:color w:val="000000"/>
          <w:sz w:val="28"/>
          <w:szCs w:val="28"/>
        </w:rPr>
        <w:t>громадянин звернулися в усній формі</w:t>
      </w:r>
      <w:r w:rsidR="00F22218">
        <w:rPr>
          <w:color w:val="000000"/>
          <w:sz w:val="28"/>
          <w:szCs w:val="28"/>
        </w:rPr>
        <w:t>. З них</w:t>
      </w:r>
      <w:r>
        <w:rPr>
          <w:color w:val="000000"/>
          <w:sz w:val="28"/>
          <w:szCs w:val="28"/>
        </w:rPr>
        <w:t xml:space="preserve"> </w:t>
      </w:r>
      <w:r w:rsidR="00F22218">
        <w:rPr>
          <w:color w:val="000000"/>
          <w:sz w:val="28"/>
          <w:szCs w:val="28"/>
        </w:rPr>
        <w:t xml:space="preserve">84 - </w:t>
      </w:r>
      <w:r>
        <w:rPr>
          <w:color w:val="000000"/>
          <w:sz w:val="28"/>
          <w:szCs w:val="28"/>
        </w:rPr>
        <w:t>з метою оформлення дітей у дошкільний заклад</w:t>
      </w:r>
      <w:r w:rsidR="00F22218">
        <w:rPr>
          <w:color w:val="000000"/>
          <w:sz w:val="28"/>
          <w:szCs w:val="28"/>
        </w:rPr>
        <w:t>,</w:t>
      </w:r>
      <w:r>
        <w:rPr>
          <w:color w:val="000000"/>
          <w:sz w:val="28"/>
          <w:szCs w:val="28"/>
        </w:rPr>
        <w:t xml:space="preserve"> </w:t>
      </w:r>
      <w:r w:rsidR="00F22218">
        <w:rPr>
          <w:color w:val="000000"/>
          <w:sz w:val="28"/>
          <w:szCs w:val="28"/>
        </w:rPr>
        <w:t xml:space="preserve">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w:t>
      </w:r>
      <w:r w:rsidR="00F22218" w:rsidRPr="00947E1B">
        <w:rPr>
          <w:sz w:val="28"/>
          <w:szCs w:val="28"/>
        </w:rPr>
        <w:t>щодо збереження місця за дитиною у закладі</w:t>
      </w:r>
      <w:r w:rsidR="00F22218">
        <w:rPr>
          <w:sz w:val="28"/>
          <w:szCs w:val="28"/>
        </w:rPr>
        <w:t xml:space="preserve"> т</w:t>
      </w:r>
      <w:r>
        <w:rPr>
          <w:color w:val="000000"/>
          <w:sz w:val="28"/>
          <w:szCs w:val="28"/>
        </w:rPr>
        <w:t xml:space="preserve">а </w:t>
      </w:r>
      <w:r w:rsidR="00F22218">
        <w:rPr>
          <w:color w:val="000000"/>
          <w:sz w:val="28"/>
          <w:szCs w:val="28"/>
        </w:rPr>
        <w:t>2</w:t>
      </w:r>
      <w:r w:rsidR="00F02239">
        <w:rPr>
          <w:color w:val="000000"/>
          <w:sz w:val="28"/>
          <w:szCs w:val="28"/>
        </w:rPr>
        <w:t xml:space="preserve"> людини</w:t>
      </w:r>
      <w:r>
        <w:rPr>
          <w:color w:val="000000"/>
          <w:sz w:val="28"/>
          <w:szCs w:val="28"/>
        </w:rPr>
        <w:t xml:space="preserve"> щодо працевлаштування в дошкільний навчальний заклад</w:t>
      </w:r>
      <w:r w:rsidR="00F22218">
        <w:rPr>
          <w:color w:val="000000"/>
          <w:sz w:val="28"/>
          <w:szCs w:val="28"/>
        </w:rPr>
        <w:t xml:space="preserve">. </w:t>
      </w:r>
      <w:r>
        <w:rPr>
          <w:color w:val="000000"/>
          <w:sz w:val="28"/>
          <w:szCs w:val="28"/>
        </w:rPr>
        <w:t xml:space="preserve">Керівником було прийнято одне письмове звернення від батьків групи старшого віку №5 щодо збереження місця за дітьми, яким на 01.09.2016 виповнюються 6 років, але вони мають бажання залишитись в закладі. Порушені питання розглянуті, надані відповіді. </w:t>
      </w:r>
    </w:p>
    <w:p w:rsidR="006863E5" w:rsidRPr="00947E1B" w:rsidRDefault="006863E5" w:rsidP="00CC7809">
      <w:pPr>
        <w:spacing w:line="276" w:lineRule="auto"/>
        <w:ind w:firstLine="567"/>
        <w:jc w:val="both"/>
        <w:rPr>
          <w:sz w:val="28"/>
          <w:szCs w:val="28"/>
        </w:rPr>
      </w:pPr>
      <w:r w:rsidRPr="00947E1B">
        <w:rPr>
          <w:sz w:val="28"/>
          <w:szCs w:val="28"/>
        </w:rPr>
        <w:t>Таким чином, спільну роботу співробітників закладу, батьків та представників громадськості можна вважати доцільною та продуктивною.</w:t>
      </w:r>
    </w:p>
    <w:sectPr w:rsidR="006863E5" w:rsidRPr="00947E1B" w:rsidSect="00A804D9">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12D"/>
    <w:multiLevelType w:val="hybridMultilevel"/>
    <w:tmpl w:val="B4ACBD68"/>
    <w:lvl w:ilvl="0" w:tplc="F4BA3716">
      <w:start w:val="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079" w:hanging="360"/>
      </w:pPr>
      <w:rPr>
        <w:rFonts w:ascii="Courier New" w:hAnsi="Courier New" w:hint="default"/>
      </w:rPr>
    </w:lvl>
    <w:lvl w:ilvl="2" w:tplc="04190005">
      <w:start w:val="1"/>
      <w:numFmt w:val="bullet"/>
      <w:lvlText w:val=""/>
      <w:lvlJc w:val="left"/>
      <w:pPr>
        <w:ind w:left="1799" w:hanging="360"/>
      </w:pPr>
      <w:rPr>
        <w:rFonts w:ascii="Wingdings" w:hAnsi="Wingdings" w:hint="default"/>
      </w:rPr>
    </w:lvl>
    <w:lvl w:ilvl="3" w:tplc="04190001">
      <w:start w:val="1"/>
      <w:numFmt w:val="bullet"/>
      <w:lvlText w:val=""/>
      <w:lvlJc w:val="left"/>
      <w:pPr>
        <w:ind w:left="2519" w:hanging="360"/>
      </w:pPr>
      <w:rPr>
        <w:rFonts w:ascii="Symbol" w:hAnsi="Symbol" w:hint="default"/>
      </w:rPr>
    </w:lvl>
    <w:lvl w:ilvl="4" w:tplc="04190003">
      <w:start w:val="1"/>
      <w:numFmt w:val="bullet"/>
      <w:lvlText w:val="o"/>
      <w:lvlJc w:val="left"/>
      <w:pPr>
        <w:ind w:left="3239" w:hanging="360"/>
      </w:pPr>
      <w:rPr>
        <w:rFonts w:ascii="Courier New" w:hAnsi="Courier New" w:hint="default"/>
      </w:rPr>
    </w:lvl>
    <w:lvl w:ilvl="5" w:tplc="04190005">
      <w:start w:val="1"/>
      <w:numFmt w:val="bullet"/>
      <w:lvlText w:val=""/>
      <w:lvlJc w:val="left"/>
      <w:pPr>
        <w:ind w:left="3959" w:hanging="360"/>
      </w:pPr>
      <w:rPr>
        <w:rFonts w:ascii="Wingdings" w:hAnsi="Wingdings" w:hint="default"/>
      </w:rPr>
    </w:lvl>
    <w:lvl w:ilvl="6" w:tplc="04190001">
      <w:start w:val="1"/>
      <w:numFmt w:val="bullet"/>
      <w:lvlText w:val=""/>
      <w:lvlJc w:val="left"/>
      <w:pPr>
        <w:ind w:left="4679" w:hanging="360"/>
      </w:pPr>
      <w:rPr>
        <w:rFonts w:ascii="Symbol" w:hAnsi="Symbol" w:hint="default"/>
      </w:rPr>
    </w:lvl>
    <w:lvl w:ilvl="7" w:tplc="04190003">
      <w:start w:val="1"/>
      <w:numFmt w:val="bullet"/>
      <w:lvlText w:val="o"/>
      <w:lvlJc w:val="left"/>
      <w:pPr>
        <w:ind w:left="5399" w:hanging="360"/>
      </w:pPr>
      <w:rPr>
        <w:rFonts w:ascii="Courier New" w:hAnsi="Courier New" w:hint="default"/>
      </w:rPr>
    </w:lvl>
    <w:lvl w:ilvl="8" w:tplc="04190005">
      <w:start w:val="1"/>
      <w:numFmt w:val="bullet"/>
      <w:lvlText w:val=""/>
      <w:lvlJc w:val="left"/>
      <w:pPr>
        <w:ind w:left="6119" w:hanging="360"/>
      </w:pPr>
      <w:rPr>
        <w:rFonts w:ascii="Wingdings" w:hAnsi="Wingdings" w:hint="default"/>
      </w:rPr>
    </w:lvl>
  </w:abstractNum>
  <w:abstractNum w:abstractNumId="1">
    <w:nsid w:val="1799071F"/>
    <w:multiLevelType w:val="hybridMultilevel"/>
    <w:tmpl w:val="2A8A3774"/>
    <w:lvl w:ilvl="0" w:tplc="9C9ECDF8">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6AD"/>
    <w:rsid w:val="000059C4"/>
    <w:rsid w:val="00070DCB"/>
    <w:rsid w:val="00072C77"/>
    <w:rsid w:val="0008493F"/>
    <w:rsid w:val="000E3860"/>
    <w:rsid w:val="000E62A1"/>
    <w:rsid w:val="000F6EBE"/>
    <w:rsid w:val="001038FC"/>
    <w:rsid w:val="00106988"/>
    <w:rsid w:val="001071E7"/>
    <w:rsid w:val="001156D2"/>
    <w:rsid w:val="001241AE"/>
    <w:rsid w:val="00143845"/>
    <w:rsid w:val="00155B1D"/>
    <w:rsid w:val="001A38DA"/>
    <w:rsid w:val="001C2826"/>
    <w:rsid w:val="001E75DA"/>
    <w:rsid w:val="0021093D"/>
    <w:rsid w:val="002133C2"/>
    <w:rsid w:val="00233568"/>
    <w:rsid w:val="00234B1F"/>
    <w:rsid w:val="00276ED0"/>
    <w:rsid w:val="002A16AD"/>
    <w:rsid w:val="002F4FB5"/>
    <w:rsid w:val="00300B24"/>
    <w:rsid w:val="00303040"/>
    <w:rsid w:val="00361CC3"/>
    <w:rsid w:val="00375385"/>
    <w:rsid w:val="003C1015"/>
    <w:rsid w:val="003C2A06"/>
    <w:rsid w:val="003C73E6"/>
    <w:rsid w:val="003E7ACC"/>
    <w:rsid w:val="003F1341"/>
    <w:rsid w:val="00410571"/>
    <w:rsid w:val="004163D5"/>
    <w:rsid w:val="00426545"/>
    <w:rsid w:val="00461D1F"/>
    <w:rsid w:val="00467605"/>
    <w:rsid w:val="004A178F"/>
    <w:rsid w:val="004C5E14"/>
    <w:rsid w:val="00524527"/>
    <w:rsid w:val="00532E1A"/>
    <w:rsid w:val="00546E3F"/>
    <w:rsid w:val="005616F2"/>
    <w:rsid w:val="00583D3F"/>
    <w:rsid w:val="0058747E"/>
    <w:rsid w:val="005E6DD6"/>
    <w:rsid w:val="006772A2"/>
    <w:rsid w:val="006863E5"/>
    <w:rsid w:val="00697A7F"/>
    <w:rsid w:val="006B44D4"/>
    <w:rsid w:val="006D5993"/>
    <w:rsid w:val="006E3C21"/>
    <w:rsid w:val="0070794A"/>
    <w:rsid w:val="007424DD"/>
    <w:rsid w:val="00764D6C"/>
    <w:rsid w:val="0077237A"/>
    <w:rsid w:val="007D3E83"/>
    <w:rsid w:val="00804120"/>
    <w:rsid w:val="00816AB5"/>
    <w:rsid w:val="008231B5"/>
    <w:rsid w:val="0083411D"/>
    <w:rsid w:val="008721EA"/>
    <w:rsid w:val="008A3C69"/>
    <w:rsid w:val="008A439F"/>
    <w:rsid w:val="008C5948"/>
    <w:rsid w:val="008E00C6"/>
    <w:rsid w:val="009028FF"/>
    <w:rsid w:val="0092681D"/>
    <w:rsid w:val="0093289B"/>
    <w:rsid w:val="00935E9F"/>
    <w:rsid w:val="009646F5"/>
    <w:rsid w:val="00972A3B"/>
    <w:rsid w:val="00994630"/>
    <w:rsid w:val="009A3AB1"/>
    <w:rsid w:val="009A48EA"/>
    <w:rsid w:val="009C1997"/>
    <w:rsid w:val="009D1A05"/>
    <w:rsid w:val="009E0137"/>
    <w:rsid w:val="00A01F27"/>
    <w:rsid w:val="00A17343"/>
    <w:rsid w:val="00A306B5"/>
    <w:rsid w:val="00A42023"/>
    <w:rsid w:val="00A445D7"/>
    <w:rsid w:val="00A804D9"/>
    <w:rsid w:val="00A816D7"/>
    <w:rsid w:val="00A95F57"/>
    <w:rsid w:val="00AB52EC"/>
    <w:rsid w:val="00AD659C"/>
    <w:rsid w:val="00AE3C71"/>
    <w:rsid w:val="00AE4C63"/>
    <w:rsid w:val="00AE4E2E"/>
    <w:rsid w:val="00B8454E"/>
    <w:rsid w:val="00BF737D"/>
    <w:rsid w:val="00CA3538"/>
    <w:rsid w:val="00CC7809"/>
    <w:rsid w:val="00D02BAB"/>
    <w:rsid w:val="00D146FB"/>
    <w:rsid w:val="00D51898"/>
    <w:rsid w:val="00D86B27"/>
    <w:rsid w:val="00DA0C7D"/>
    <w:rsid w:val="00DD555E"/>
    <w:rsid w:val="00DF4721"/>
    <w:rsid w:val="00E213DD"/>
    <w:rsid w:val="00E35A77"/>
    <w:rsid w:val="00E35B02"/>
    <w:rsid w:val="00E574FF"/>
    <w:rsid w:val="00E57ECA"/>
    <w:rsid w:val="00E7590E"/>
    <w:rsid w:val="00EA48BB"/>
    <w:rsid w:val="00EE4DD3"/>
    <w:rsid w:val="00F02239"/>
    <w:rsid w:val="00F13281"/>
    <w:rsid w:val="00F22218"/>
    <w:rsid w:val="00F22AA4"/>
    <w:rsid w:val="00F46693"/>
    <w:rsid w:val="00F60EA7"/>
    <w:rsid w:val="00F73088"/>
    <w:rsid w:val="00F74B04"/>
    <w:rsid w:val="00F90249"/>
    <w:rsid w:val="00F937CB"/>
    <w:rsid w:val="00FC46B1"/>
    <w:rsid w:val="00FE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 w:type="paragraph" w:customStyle="1" w:styleId="1">
    <w:name w:val="Абзац списка1"/>
    <w:basedOn w:val="a"/>
    <w:rsid w:val="003C1015"/>
    <w:pPr>
      <w:ind w:left="720"/>
    </w:pPr>
    <w:rPr>
      <w:rFonts w:eastAsia="Calibri"/>
      <w:lang w:val="ru-RU"/>
    </w:rPr>
  </w:style>
  <w:style w:type="paragraph" w:customStyle="1" w:styleId="Just">
    <w:name w:val="Just"/>
    <w:rsid w:val="00155B1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08183363">
      <w:bodyDiv w:val="1"/>
      <w:marLeft w:val="0"/>
      <w:marRight w:val="0"/>
      <w:marTop w:val="0"/>
      <w:marBottom w:val="0"/>
      <w:divBdr>
        <w:top w:val="none" w:sz="0" w:space="0" w:color="auto"/>
        <w:left w:val="none" w:sz="0" w:space="0" w:color="auto"/>
        <w:bottom w:val="none" w:sz="0" w:space="0" w:color="auto"/>
        <w:right w:val="none" w:sz="0" w:space="0" w:color="auto"/>
      </w:divBdr>
    </w:div>
    <w:div w:id="1691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14</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cp:lastModifiedBy>
  <cp:revision>47</cp:revision>
  <dcterms:created xsi:type="dcterms:W3CDTF">2016-09-11T14:50:00Z</dcterms:created>
  <dcterms:modified xsi:type="dcterms:W3CDTF">2016-09-14T08:43:00Z</dcterms:modified>
</cp:coreProperties>
</file>